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vertAnchor="page" w:horzAnchor="page" w:tblpX="937" w:tblpY="897"/>
        <w:tblW w:w="10036"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0036"/>
      </w:tblGrid>
      <w:tr w:rsidR="003907F7" w:rsidRPr="003907F7" w14:paraId="63845BAF" w14:textId="77777777" w:rsidTr="00656A3A">
        <w:trPr>
          <w:trHeight w:val="316"/>
        </w:trPr>
        <w:tc>
          <w:tcPr>
            <w:tcW w:w="10036" w:type="dxa"/>
            <w:tcBorders>
              <w:top w:val="nil"/>
              <w:left w:val="nil"/>
              <w:bottom w:val="thinThickMediumGap" w:sz="12" w:space="0" w:color="auto"/>
              <w:right w:val="nil"/>
            </w:tcBorders>
            <w:tcMar>
              <w:top w:w="0" w:type="dxa"/>
              <w:left w:w="0" w:type="dxa"/>
              <w:bottom w:w="0" w:type="dxa"/>
              <w:right w:w="0" w:type="dxa"/>
            </w:tcMar>
            <w:hideMark/>
          </w:tcPr>
          <w:p w14:paraId="74E3D58C" w14:textId="77777777" w:rsidR="003907F7" w:rsidRPr="0068176E" w:rsidRDefault="004D3AAA" w:rsidP="00161C96">
            <w:pPr>
              <w:pStyle w:val="ac"/>
              <w:rPr>
                <w:rFonts w:ascii="HY중고딕" w:eastAsia="HY중고딕"/>
                <w:i w:val="0"/>
              </w:rPr>
            </w:pPr>
            <w:r w:rsidRPr="0068176E">
              <w:rPr>
                <w:rFonts w:ascii="HY중고딕" w:eastAsia="HY중고딕" w:hint="eastAsia"/>
                <w:i w:val="0"/>
              </w:rPr>
              <w:t>한국</w:t>
            </w:r>
            <w:r w:rsidR="00053C50" w:rsidRPr="0068176E">
              <w:rPr>
                <w:rFonts w:ascii="HY중고딕" w:eastAsia="HY중고딕" w:hint="eastAsia"/>
                <w:i w:val="0"/>
              </w:rPr>
              <w:t>창의응용</w:t>
            </w:r>
            <w:r w:rsidRPr="0068176E">
              <w:rPr>
                <w:rFonts w:ascii="HY중고딕" w:eastAsia="HY중고딕" w:hint="eastAsia"/>
                <w:i w:val="0"/>
              </w:rPr>
              <w:t>학회 201</w:t>
            </w:r>
            <w:r w:rsidR="00E42DB5">
              <w:rPr>
                <w:rFonts w:ascii="HY중고딕" w:eastAsia="HY중고딕" w:hint="eastAsia"/>
                <w:i w:val="0"/>
              </w:rPr>
              <w:t>7</w:t>
            </w:r>
            <w:r w:rsidRPr="0068176E">
              <w:rPr>
                <w:rFonts w:ascii="HY중고딕" w:eastAsia="HY중고딕" w:hint="eastAsia"/>
                <w:i w:val="0"/>
              </w:rPr>
              <w:t xml:space="preserve">년도 </w:t>
            </w:r>
            <w:r w:rsidR="00161C96">
              <w:rPr>
                <w:rFonts w:ascii="HY중고딕" w:eastAsia="HY중고딕" w:hint="eastAsia"/>
                <w:i w:val="0"/>
              </w:rPr>
              <w:t>추</w:t>
            </w:r>
            <w:r w:rsidRPr="0068176E">
              <w:rPr>
                <w:rFonts w:ascii="HY중고딕" w:eastAsia="HY중고딕" w:hint="eastAsia"/>
                <w:i w:val="0"/>
              </w:rPr>
              <w:t>계학술대회</w:t>
            </w:r>
            <w:r w:rsidR="0068176E" w:rsidRPr="0068176E">
              <w:rPr>
                <w:rFonts w:ascii="HY중고딕" w:eastAsia="HY중고딕" w:hint="eastAsia"/>
                <w:i w:val="0"/>
              </w:rPr>
              <w:t xml:space="preserve"> pp. 1~4</w:t>
            </w:r>
          </w:p>
        </w:tc>
      </w:tr>
      <w:tr w:rsidR="000B7B8F" w:rsidRPr="003907F7" w14:paraId="70AAC45E" w14:textId="77777777" w:rsidTr="0096732C">
        <w:trPr>
          <w:trHeight w:val="3768"/>
        </w:trPr>
        <w:tc>
          <w:tcPr>
            <w:tcW w:w="10036" w:type="dxa"/>
            <w:tcBorders>
              <w:top w:val="thinThickMediumGap" w:sz="12" w:space="0" w:color="auto"/>
              <w:left w:val="nil"/>
              <w:bottom w:val="single" w:sz="4" w:space="0" w:color="auto"/>
              <w:right w:val="nil"/>
            </w:tcBorders>
            <w:tcMar>
              <w:top w:w="0" w:type="dxa"/>
              <w:left w:w="0" w:type="dxa"/>
              <w:bottom w:w="0" w:type="dxa"/>
              <w:right w:w="0" w:type="dxa"/>
            </w:tcMar>
          </w:tcPr>
          <w:p w14:paraId="67BE4447" w14:textId="77777777" w:rsidR="00157590" w:rsidRDefault="00157590" w:rsidP="00422894">
            <w:pPr>
              <w:pStyle w:val="a9"/>
            </w:pPr>
          </w:p>
          <w:p w14:paraId="094E53BA" w14:textId="77777777" w:rsidR="00876AE5" w:rsidRDefault="00876AE5" w:rsidP="00422894">
            <w:pPr>
              <w:pStyle w:val="a9"/>
            </w:pPr>
          </w:p>
          <w:p w14:paraId="2B84BFD9" w14:textId="77777777" w:rsidR="004539CE" w:rsidRDefault="000136EE" w:rsidP="00DB56E3">
            <w:pPr>
              <w:pStyle w:val="a5"/>
              <w:spacing w:line="336" w:lineRule="auto"/>
              <w:rPr>
                <w:b/>
                <w:sz w:val="30"/>
                <w:szCs w:val="30"/>
              </w:rPr>
            </w:pPr>
            <w:r>
              <w:rPr>
                <w:rFonts w:hint="eastAsia"/>
                <w:b/>
                <w:sz w:val="30"/>
                <w:szCs w:val="30"/>
              </w:rPr>
              <w:t xml:space="preserve">시스템 사고기법 기반의 </w:t>
            </w:r>
            <w:proofErr w:type="spellStart"/>
            <w:r>
              <w:rPr>
                <w:rFonts w:hint="eastAsia"/>
                <w:b/>
                <w:sz w:val="30"/>
                <w:szCs w:val="30"/>
              </w:rPr>
              <w:t>트리즈</w:t>
            </w:r>
            <w:proofErr w:type="spellEnd"/>
            <w:r>
              <w:rPr>
                <w:rFonts w:hint="eastAsia"/>
                <w:b/>
                <w:sz w:val="30"/>
                <w:szCs w:val="30"/>
              </w:rPr>
              <w:t xml:space="preserve"> 교육 프로그램이 </w:t>
            </w:r>
          </w:p>
          <w:p w14:paraId="1CEECAAF" w14:textId="6ECF8DED" w:rsidR="000B7B8F" w:rsidRPr="00876AE5" w:rsidRDefault="000136EE" w:rsidP="00DB56E3">
            <w:pPr>
              <w:pStyle w:val="a5"/>
              <w:spacing w:line="336" w:lineRule="auto"/>
              <w:rPr>
                <w:rFonts w:ascii="HY태명조" w:eastAsia="HY태명조"/>
                <w:sz w:val="30"/>
                <w:szCs w:val="30"/>
              </w:rPr>
            </w:pPr>
            <w:r>
              <w:rPr>
                <w:rFonts w:hint="eastAsia"/>
                <w:b/>
                <w:sz w:val="30"/>
                <w:szCs w:val="30"/>
              </w:rPr>
              <w:t>어린이 창의성에 미치는 효과</w:t>
            </w:r>
          </w:p>
          <w:p w14:paraId="0FE25353" w14:textId="77777777" w:rsidR="000B7B8F" w:rsidRPr="00053C50" w:rsidRDefault="000136EE" w:rsidP="00422894">
            <w:pPr>
              <w:pStyle w:val="a6"/>
              <w:rPr>
                <w:rFonts w:ascii="HY중고딕" w:eastAsia="HY중고딕"/>
              </w:rPr>
            </w:pPr>
            <w:r>
              <w:rPr>
                <w:rFonts w:ascii="HY중고딕" w:eastAsia="HY중고딕" w:hint="eastAsia"/>
                <w:sz w:val="22"/>
              </w:rPr>
              <w:t>안세훈</w:t>
            </w:r>
            <w:r w:rsidR="006C0CBC" w:rsidRPr="00876AE5">
              <w:rPr>
                <w:rFonts w:ascii="HY중고딕" w:eastAsia="HY중고딕" w:hint="eastAsia"/>
                <w:sz w:val="22"/>
              </w:rPr>
              <w:t>*</w:t>
            </w:r>
          </w:p>
          <w:p w14:paraId="382B2D8A" w14:textId="77777777" w:rsidR="00D57941" w:rsidRDefault="000136EE" w:rsidP="00DB56E3">
            <w:pPr>
              <w:pStyle w:val="a7"/>
              <w:spacing w:line="324" w:lineRule="auto"/>
              <w:rPr>
                <w:b/>
                <w:spacing w:val="0"/>
                <w:w w:val="100"/>
                <w:sz w:val="24"/>
                <w:szCs w:val="24"/>
              </w:rPr>
            </w:pPr>
            <w:r>
              <w:rPr>
                <w:b/>
                <w:spacing w:val="0"/>
                <w:w w:val="100"/>
                <w:sz w:val="24"/>
                <w:szCs w:val="24"/>
              </w:rPr>
              <w:t>The Effect</w:t>
            </w:r>
            <w:r w:rsidR="00D57941">
              <w:rPr>
                <w:rFonts w:hint="eastAsia"/>
                <w:b/>
                <w:spacing w:val="0"/>
                <w:w w:val="100"/>
                <w:sz w:val="24"/>
                <w:szCs w:val="24"/>
              </w:rPr>
              <w:t xml:space="preserve"> </w:t>
            </w:r>
            <w:r w:rsidR="00D57941">
              <w:rPr>
                <w:b/>
                <w:spacing w:val="0"/>
                <w:w w:val="100"/>
                <w:sz w:val="24"/>
                <w:szCs w:val="24"/>
              </w:rPr>
              <w:t xml:space="preserve">on Children’s Creativity by TRIZ Education Program </w:t>
            </w:r>
          </w:p>
          <w:p w14:paraId="78A35005" w14:textId="6D902723" w:rsidR="000B7B8F" w:rsidRPr="00876AE5" w:rsidRDefault="00D57941" w:rsidP="00DB56E3">
            <w:pPr>
              <w:pStyle w:val="a7"/>
              <w:spacing w:line="324" w:lineRule="auto"/>
              <w:rPr>
                <w:b/>
                <w:spacing w:val="0"/>
                <w:w w:val="100"/>
                <w:sz w:val="24"/>
                <w:szCs w:val="24"/>
              </w:rPr>
            </w:pPr>
            <w:r>
              <w:rPr>
                <w:b/>
                <w:spacing w:val="0"/>
                <w:w w:val="100"/>
                <w:sz w:val="24"/>
                <w:szCs w:val="24"/>
              </w:rPr>
              <w:t>Based in Systematic Thinking</w:t>
            </w:r>
          </w:p>
          <w:p w14:paraId="2C41CADA" w14:textId="47EB99C1" w:rsidR="000B7B8F" w:rsidRPr="00ED769C" w:rsidRDefault="00D57941" w:rsidP="00422894">
            <w:pPr>
              <w:pStyle w:val="a8"/>
              <w:rPr>
                <w:rFonts w:cs="Times New Roman"/>
                <w:sz w:val="20"/>
              </w:rPr>
            </w:pPr>
            <w:r>
              <w:rPr>
                <w:w w:val="95"/>
                <w:sz w:val="20"/>
              </w:rPr>
              <w:t>Ahn Sehoon</w:t>
            </w:r>
            <w:r w:rsidR="006C0CBC" w:rsidRPr="00F22F2E">
              <w:rPr>
                <w:rFonts w:hint="eastAsia"/>
                <w:w w:val="95"/>
                <w:sz w:val="20"/>
              </w:rPr>
              <w:t>*</w:t>
            </w:r>
            <w:r w:rsidR="00ED769C">
              <w:rPr>
                <w:rFonts w:hint="eastAsia"/>
                <w:w w:val="95"/>
                <w:sz w:val="20"/>
              </w:rPr>
              <w:t xml:space="preserve"> </w:t>
            </w:r>
            <w:r w:rsidR="006C0CBC" w:rsidRPr="00ED769C">
              <w:rPr>
                <w:rFonts w:eastAsia="HY태명조" w:cs="Times New Roman"/>
                <w:sz w:val="20"/>
              </w:rPr>
              <w:t>(*</w:t>
            </w:r>
            <w:r>
              <w:rPr>
                <w:rFonts w:eastAsia="HY태명조" w:cs="Times New Roman"/>
                <w:sz w:val="20"/>
              </w:rPr>
              <w:t>sh1080</w:t>
            </w:r>
            <w:r w:rsidR="00ED769C" w:rsidRPr="00ED769C">
              <w:rPr>
                <w:rFonts w:eastAsia="HY태명조" w:cs="Times New Roman"/>
                <w:sz w:val="20"/>
              </w:rPr>
              <w:t>@hankook.ac.kr</w:t>
            </w:r>
            <w:r w:rsidR="006C0CBC" w:rsidRPr="00ED769C">
              <w:rPr>
                <w:rFonts w:eastAsia="HY태명조" w:cs="Times New Roman"/>
                <w:sz w:val="20"/>
              </w:rPr>
              <w:t>)</w:t>
            </w:r>
          </w:p>
          <w:p w14:paraId="730FCA8F" w14:textId="2A883A30" w:rsidR="000B7B8F" w:rsidRPr="00876AE5" w:rsidRDefault="00D57941" w:rsidP="00422894">
            <w:pPr>
              <w:pStyle w:val="a9"/>
              <w:rPr>
                <w:rFonts w:ascii="HY중고딕" w:eastAsia="HY중고딕"/>
                <w:sz w:val="18"/>
              </w:rPr>
            </w:pPr>
            <w:proofErr w:type="spellStart"/>
            <w:r>
              <w:rPr>
                <w:rFonts w:ascii="HY중고딕" w:eastAsia="HY중고딕" w:hint="eastAsia"/>
                <w:sz w:val="18"/>
              </w:rPr>
              <w:t>트리즈큐</w:t>
            </w:r>
            <w:proofErr w:type="spellEnd"/>
            <w:r>
              <w:rPr>
                <w:rFonts w:ascii="HY중고딕" w:eastAsia="HY중고딕" w:hint="eastAsia"/>
                <w:sz w:val="18"/>
              </w:rPr>
              <w:t xml:space="preserve"> 창의센터</w:t>
            </w:r>
            <w:r w:rsidR="006C0CBC" w:rsidRPr="00876AE5">
              <w:rPr>
                <w:rFonts w:ascii="HY중고딕" w:eastAsia="HY중고딕" w:hint="eastAsia"/>
                <w:sz w:val="18"/>
                <w:vertAlign w:val="superscript"/>
              </w:rPr>
              <w:t>1</w:t>
            </w:r>
          </w:p>
          <w:p w14:paraId="3FDAC716" w14:textId="77777777" w:rsidR="00AC283E" w:rsidRPr="000B7B8F" w:rsidRDefault="00AC283E" w:rsidP="00422894">
            <w:pPr>
              <w:pStyle w:val="a9"/>
            </w:pPr>
          </w:p>
          <w:p w14:paraId="156F6831" w14:textId="77777777" w:rsidR="004539CE" w:rsidRDefault="000B7B8F" w:rsidP="00422894">
            <w:pPr>
              <w:pStyle w:val="key"/>
              <w:rPr>
                <w:w w:val="95"/>
                <w:sz w:val="20"/>
              </w:rPr>
            </w:pPr>
            <w:r w:rsidRPr="00053C50">
              <w:rPr>
                <w:b/>
                <w:bCs/>
                <w:w w:val="95"/>
                <w:sz w:val="20"/>
              </w:rPr>
              <w:t xml:space="preserve">Key </w:t>
            </w:r>
            <w:proofErr w:type="gramStart"/>
            <w:r w:rsidRPr="00053C50">
              <w:rPr>
                <w:b/>
                <w:bCs/>
                <w:w w:val="95"/>
                <w:sz w:val="20"/>
              </w:rPr>
              <w:t>Words</w:t>
            </w:r>
            <w:r w:rsidRPr="00053C50">
              <w:rPr>
                <w:w w:val="95"/>
                <w:sz w:val="20"/>
              </w:rPr>
              <w:t xml:space="preserve"> :</w:t>
            </w:r>
            <w:proofErr w:type="gramEnd"/>
            <w:r w:rsidRPr="00053C50">
              <w:rPr>
                <w:w w:val="95"/>
                <w:sz w:val="20"/>
              </w:rPr>
              <w:t xml:space="preserve"> </w:t>
            </w:r>
            <w:proofErr w:type="spellStart"/>
            <w:r w:rsidR="00D57941">
              <w:rPr>
                <w:w w:val="95"/>
                <w:sz w:val="20"/>
              </w:rPr>
              <w:t>Ststimatic</w:t>
            </w:r>
            <w:proofErr w:type="spellEnd"/>
            <w:r w:rsidR="00D57941">
              <w:rPr>
                <w:w w:val="95"/>
                <w:sz w:val="20"/>
              </w:rPr>
              <w:t xml:space="preserve"> Thinking</w:t>
            </w:r>
            <w:r w:rsidR="00D57941">
              <w:rPr>
                <w:rFonts w:hint="eastAsia"/>
                <w:w w:val="95"/>
                <w:sz w:val="20"/>
              </w:rPr>
              <w:t>(</w:t>
            </w:r>
            <w:r w:rsidR="00D57941">
              <w:rPr>
                <w:rFonts w:hint="eastAsia"/>
                <w:w w:val="95"/>
                <w:sz w:val="20"/>
              </w:rPr>
              <w:t>시스템사고기법</w:t>
            </w:r>
            <w:r w:rsidR="00D57941">
              <w:rPr>
                <w:rFonts w:hint="eastAsia"/>
                <w:w w:val="95"/>
                <w:sz w:val="20"/>
              </w:rPr>
              <w:t>)</w:t>
            </w:r>
            <w:r w:rsidR="00D57941">
              <w:rPr>
                <w:w w:val="95"/>
                <w:sz w:val="20"/>
              </w:rPr>
              <w:t>, TRIZ</w:t>
            </w:r>
            <w:r w:rsidR="00D57941">
              <w:rPr>
                <w:rFonts w:hint="eastAsia"/>
                <w:w w:val="95"/>
                <w:sz w:val="20"/>
              </w:rPr>
              <w:t>(</w:t>
            </w:r>
            <w:proofErr w:type="spellStart"/>
            <w:r w:rsidR="00D57941">
              <w:rPr>
                <w:rFonts w:hint="eastAsia"/>
                <w:w w:val="95"/>
                <w:sz w:val="20"/>
              </w:rPr>
              <w:t>트리즈</w:t>
            </w:r>
            <w:proofErr w:type="spellEnd"/>
            <w:r w:rsidR="00D57941">
              <w:rPr>
                <w:rFonts w:hint="eastAsia"/>
                <w:w w:val="95"/>
                <w:sz w:val="20"/>
              </w:rPr>
              <w:t>)</w:t>
            </w:r>
            <w:r w:rsidR="00D57941">
              <w:rPr>
                <w:w w:val="95"/>
                <w:sz w:val="20"/>
              </w:rPr>
              <w:t>, Education Program</w:t>
            </w:r>
            <w:r w:rsidR="00D57941">
              <w:rPr>
                <w:rFonts w:hint="eastAsia"/>
                <w:w w:val="95"/>
                <w:sz w:val="20"/>
              </w:rPr>
              <w:t>(</w:t>
            </w:r>
            <w:r w:rsidR="00D57941">
              <w:rPr>
                <w:rFonts w:hint="eastAsia"/>
                <w:w w:val="95"/>
                <w:sz w:val="20"/>
              </w:rPr>
              <w:t>교육프로그램</w:t>
            </w:r>
            <w:r w:rsidR="00D57941">
              <w:rPr>
                <w:rFonts w:hint="eastAsia"/>
                <w:w w:val="95"/>
                <w:sz w:val="20"/>
              </w:rPr>
              <w:t>)</w:t>
            </w:r>
            <w:r w:rsidR="00D57941">
              <w:rPr>
                <w:w w:val="95"/>
                <w:sz w:val="20"/>
              </w:rPr>
              <w:t xml:space="preserve">, </w:t>
            </w:r>
          </w:p>
          <w:p w14:paraId="471469A3" w14:textId="158E76C7" w:rsidR="000B7B8F" w:rsidRDefault="00D57941" w:rsidP="00422894">
            <w:pPr>
              <w:pStyle w:val="key"/>
              <w:rPr>
                <w:w w:val="95"/>
              </w:rPr>
            </w:pPr>
            <w:r>
              <w:rPr>
                <w:w w:val="95"/>
                <w:sz w:val="20"/>
              </w:rPr>
              <w:t>Elementary</w:t>
            </w:r>
            <w:r>
              <w:rPr>
                <w:rFonts w:hint="eastAsia"/>
                <w:w w:val="95"/>
                <w:sz w:val="20"/>
              </w:rPr>
              <w:t xml:space="preserve"> </w:t>
            </w:r>
            <w:r>
              <w:rPr>
                <w:w w:val="95"/>
                <w:sz w:val="20"/>
              </w:rPr>
              <w:t>Student(</w:t>
            </w:r>
            <w:r>
              <w:rPr>
                <w:rFonts w:hint="eastAsia"/>
                <w:w w:val="95"/>
                <w:sz w:val="20"/>
              </w:rPr>
              <w:t>초등학생</w:t>
            </w:r>
            <w:r>
              <w:rPr>
                <w:rFonts w:hint="eastAsia"/>
                <w:w w:val="95"/>
                <w:sz w:val="20"/>
              </w:rPr>
              <w:t>)</w:t>
            </w:r>
            <w:r>
              <w:rPr>
                <w:w w:val="95"/>
                <w:sz w:val="20"/>
              </w:rPr>
              <w:t>, Creativity(</w:t>
            </w:r>
            <w:r>
              <w:rPr>
                <w:rFonts w:hint="eastAsia"/>
                <w:w w:val="95"/>
                <w:sz w:val="20"/>
              </w:rPr>
              <w:t>창의성</w:t>
            </w:r>
            <w:r w:rsidR="00ED769C" w:rsidRPr="00ED769C">
              <w:rPr>
                <w:rFonts w:eastAsia="바탕" w:cs="Times New Roman"/>
                <w:w w:val="95"/>
                <w:sz w:val="20"/>
              </w:rPr>
              <w:t>)</w:t>
            </w:r>
            <w:r w:rsidR="006C0CBC" w:rsidRPr="00F22F2E">
              <w:rPr>
                <w:rFonts w:hint="eastAsia"/>
                <w:w w:val="95"/>
              </w:rPr>
              <w:t xml:space="preserve"> </w:t>
            </w:r>
          </w:p>
          <w:p w14:paraId="75257977" w14:textId="77777777" w:rsidR="00876AE5" w:rsidRPr="00F22F2E" w:rsidRDefault="00876AE5" w:rsidP="00422894">
            <w:pPr>
              <w:pStyle w:val="key"/>
              <w:rPr>
                <w:w w:val="95"/>
              </w:rPr>
            </w:pPr>
          </w:p>
          <w:p w14:paraId="39B1AF9C" w14:textId="77777777" w:rsidR="000B7B8F" w:rsidRPr="00157590" w:rsidRDefault="000B7B8F" w:rsidP="00E16C7B">
            <w:pPr>
              <w:pStyle w:val="a3"/>
              <w:ind w:firstLineChars="68" w:firstLine="36"/>
              <w:rPr>
                <w:sz w:val="8"/>
                <w:szCs w:val="8"/>
              </w:rPr>
            </w:pPr>
          </w:p>
        </w:tc>
      </w:tr>
      <w:tr w:rsidR="00157590" w:rsidRPr="003907F7" w14:paraId="3BD82912" w14:textId="77777777" w:rsidTr="00422894">
        <w:trPr>
          <w:trHeight w:val="170"/>
        </w:trPr>
        <w:tc>
          <w:tcPr>
            <w:tcW w:w="10036" w:type="dxa"/>
            <w:tcBorders>
              <w:top w:val="single" w:sz="4" w:space="0" w:color="auto"/>
              <w:left w:val="nil"/>
              <w:bottom w:val="nil"/>
              <w:right w:val="nil"/>
            </w:tcBorders>
            <w:tcMar>
              <w:top w:w="0" w:type="dxa"/>
              <w:left w:w="0" w:type="dxa"/>
              <w:bottom w:w="0" w:type="dxa"/>
              <w:right w:w="0" w:type="dxa"/>
            </w:tcMar>
          </w:tcPr>
          <w:p w14:paraId="623C3C0A" w14:textId="77777777" w:rsidR="00157590" w:rsidRPr="00157590" w:rsidRDefault="00157590" w:rsidP="00AD143E">
            <w:pPr>
              <w:pStyle w:val="a9"/>
              <w:spacing w:line="120" w:lineRule="atLeast"/>
              <w:jc w:val="both"/>
            </w:pPr>
          </w:p>
        </w:tc>
      </w:tr>
    </w:tbl>
    <w:p w14:paraId="6EAC5E6B" w14:textId="3B629431" w:rsidR="003907F7" w:rsidRPr="00053C50" w:rsidRDefault="003907F7" w:rsidP="00053C50">
      <w:pPr>
        <w:pStyle w:val="1"/>
        <w:wordWrap/>
        <w:spacing w:line="264" w:lineRule="auto"/>
        <w:rPr>
          <w:rFonts w:ascii="HY견고딕" w:eastAsia="HY견고딕"/>
          <w:sz w:val="20"/>
          <w:szCs w:val="20"/>
        </w:rPr>
      </w:pPr>
      <w:r w:rsidRPr="00053C50">
        <w:rPr>
          <w:rFonts w:ascii="HY견고딕" w:eastAsia="HY견고딕" w:hint="eastAsia"/>
          <w:sz w:val="20"/>
          <w:szCs w:val="20"/>
        </w:rPr>
        <w:t>1. 서 론</w:t>
      </w:r>
    </w:p>
    <w:p w14:paraId="65AF28A1" w14:textId="77777777" w:rsidR="00F22F2E" w:rsidRPr="00053C50" w:rsidRDefault="00F22F2E" w:rsidP="00053C50">
      <w:pPr>
        <w:pStyle w:val="a3"/>
        <w:wordWrap/>
        <w:spacing w:line="264" w:lineRule="auto"/>
        <w:ind w:firstLine="164"/>
        <w:rPr>
          <w:sz w:val="20"/>
          <w:szCs w:val="20"/>
        </w:rPr>
      </w:pPr>
    </w:p>
    <w:p w14:paraId="0BB688C6" w14:textId="23A8669F" w:rsidR="00847E3F" w:rsidRDefault="000136EE" w:rsidP="001D4DCC">
      <w:pPr>
        <w:pStyle w:val="a3"/>
        <w:spacing w:line="264" w:lineRule="auto"/>
        <w:ind w:firstLine="164"/>
        <w:rPr>
          <w:rFonts w:ascii="HY신명조" w:eastAsia="HY신명조" w:hAnsi="Arial" w:cs="Arial"/>
          <w:sz w:val="20"/>
          <w:szCs w:val="20"/>
        </w:rPr>
      </w:pPr>
      <w:r>
        <w:rPr>
          <w:rFonts w:ascii="HY신명조" w:eastAsia="HY신명조" w:hAnsi="Arial" w:cs="Arial" w:hint="eastAsia"/>
          <w:sz w:val="20"/>
          <w:szCs w:val="20"/>
        </w:rPr>
        <w:t xml:space="preserve">본 연구의 목적은 </w:t>
      </w:r>
      <w:proofErr w:type="spellStart"/>
      <w:r>
        <w:rPr>
          <w:rFonts w:ascii="HY신명조" w:eastAsia="HY신명조" w:hAnsi="Arial" w:cs="Arial" w:hint="eastAsia"/>
          <w:sz w:val="20"/>
          <w:szCs w:val="20"/>
        </w:rPr>
        <w:t>트리즈의</w:t>
      </w:r>
      <w:proofErr w:type="spellEnd"/>
      <w:r>
        <w:rPr>
          <w:rFonts w:ascii="HY신명조" w:eastAsia="HY신명조" w:hAnsi="Arial" w:cs="Arial" w:hint="eastAsia"/>
          <w:sz w:val="20"/>
          <w:szCs w:val="20"/>
        </w:rPr>
        <w:t xml:space="preserve"> 시스템적 사고기법에 기반하여 개발된 </w:t>
      </w:r>
      <w:proofErr w:type="spellStart"/>
      <w:r>
        <w:rPr>
          <w:rFonts w:ascii="HY신명조" w:eastAsia="HY신명조" w:hAnsi="Arial" w:cs="Arial" w:hint="eastAsia"/>
          <w:sz w:val="20"/>
          <w:szCs w:val="20"/>
        </w:rPr>
        <w:t>트리즈</w:t>
      </w:r>
      <w:proofErr w:type="spellEnd"/>
      <w:r>
        <w:rPr>
          <w:rFonts w:ascii="HY신명조" w:eastAsia="HY신명조" w:hAnsi="Arial" w:cs="Arial" w:hint="eastAsia"/>
          <w:sz w:val="20"/>
          <w:szCs w:val="20"/>
        </w:rPr>
        <w:t xml:space="preserve"> 창의교육 프로그램이 어린이들의 창의성에 미치는 영향을 알아보기 위하여 수행되었다.   연구의 목적을 달성하기 위하여 7~8세 수준에 맞추어 재구성한 2</w:t>
      </w:r>
      <w:r w:rsidR="007B6830">
        <w:rPr>
          <w:rFonts w:ascii="HY신명조" w:eastAsia="HY신명조" w:hAnsi="Arial" w:cs="Arial" w:hint="eastAsia"/>
          <w:sz w:val="20"/>
          <w:szCs w:val="20"/>
        </w:rPr>
        <w:t>4</w:t>
      </w:r>
      <w:r>
        <w:rPr>
          <w:rFonts w:ascii="HY신명조" w:eastAsia="HY신명조" w:hAnsi="Arial" w:cs="Arial" w:hint="eastAsia"/>
          <w:sz w:val="20"/>
          <w:szCs w:val="20"/>
        </w:rPr>
        <w:t xml:space="preserve">차시 </w:t>
      </w:r>
      <w:proofErr w:type="gramStart"/>
      <w:r>
        <w:rPr>
          <w:rFonts w:ascii="HY신명조" w:eastAsia="HY신명조" w:hAnsi="Arial" w:cs="Arial" w:hint="eastAsia"/>
          <w:sz w:val="20"/>
          <w:szCs w:val="20"/>
        </w:rPr>
        <w:t xml:space="preserve">분량의 </w:t>
      </w:r>
      <w:r w:rsidR="00876AE5">
        <w:rPr>
          <w:rFonts w:ascii="HY신명조" w:eastAsia="HY신명조" w:hAnsi="Arial" w:cs="Arial" w:hint="eastAsia"/>
          <w:sz w:val="20"/>
          <w:szCs w:val="20"/>
        </w:rPr>
        <w:t xml:space="preserve"> </w:t>
      </w:r>
      <w:proofErr w:type="spellStart"/>
      <w:r>
        <w:rPr>
          <w:rFonts w:ascii="HY신명조" w:eastAsia="HY신명조" w:hAnsi="Arial" w:cs="Arial" w:hint="eastAsia"/>
          <w:sz w:val="20"/>
          <w:szCs w:val="20"/>
        </w:rPr>
        <w:t>트리즈</w:t>
      </w:r>
      <w:proofErr w:type="spellEnd"/>
      <w:proofErr w:type="gramEnd"/>
      <w:r>
        <w:rPr>
          <w:rFonts w:ascii="HY신명조" w:eastAsia="HY신명조" w:hAnsi="Arial" w:cs="Arial" w:hint="eastAsia"/>
          <w:sz w:val="20"/>
          <w:szCs w:val="20"/>
        </w:rPr>
        <w:t xml:space="preserve"> 창의교육 프로그램을 이용하여 울산광역시 울주군 소재의 </w:t>
      </w:r>
      <w:r>
        <w:rPr>
          <w:rFonts w:ascii="HY신명조" w:eastAsia="HY신명조" w:hAnsi="Arial" w:cs="Arial"/>
          <w:sz w:val="20"/>
          <w:szCs w:val="20"/>
        </w:rPr>
        <w:t>T</w:t>
      </w:r>
      <w:r>
        <w:rPr>
          <w:rFonts w:ascii="HY신명조" w:eastAsia="HY신명조" w:hAnsi="Arial" w:cs="Arial" w:hint="eastAsia"/>
          <w:sz w:val="20"/>
          <w:szCs w:val="20"/>
        </w:rPr>
        <w:t xml:space="preserve">학원에서 </w:t>
      </w:r>
      <w:r w:rsidR="00186B88">
        <w:rPr>
          <w:rFonts w:ascii="HY신명조" w:eastAsia="HY신명조" w:hAnsi="Arial" w:cs="Arial" w:hint="eastAsia"/>
          <w:sz w:val="20"/>
          <w:szCs w:val="20"/>
        </w:rPr>
        <w:t>5</w:t>
      </w:r>
      <w:r>
        <w:rPr>
          <w:rFonts w:ascii="HY신명조" w:eastAsia="HY신명조" w:hAnsi="Arial" w:cs="Arial" w:hint="eastAsia"/>
          <w:sz w:val="20"/>
          <w:szCs w:val="20"/>
        </w:rPr>
        <w:t xml:space="preserve">명의 아동을 대상으로 </w:t>
      </w:r>
      <w:r w:rsidR="00BF6CFB">
        <w:rPr>
          <w:rFonts w:ascii="HY신명조" w:eastAsia="HY신명조" w:hAnsi="Arial" w:cs="Arial"/>
          <w:sz w:val="20"/>
          <w:szCs w:val="20"/>
        </w:rPr>
        <w:t>24</w:t>
      </w:r>
      <w:r>
        <w:rPr>
          <w:rFonts w:ascii="HY신명조" w:eastAsia="HY신명조" w:hAnsi="Arial" w:cs="Arial" w:hint="eastAsia"/>
          <w:sz w:val="20"/>
          <w:szCs w:val="20"/>
        </w:rPr>
        <w:t>주간 프로그램을 운용하였다.</w:t>
      </w:r>
    </w:p>
    <w:p w14:paraId="71D54E39" w14:textId="77777777" w:rsidR="00916370" w:rsidRDefault="00916370" w:rsidP="001D4DCC">
      <w:pPr>
        <w:pStyle w:val="a3"/>
        <w:spacing w:line="264" w:lineRule="auto"/>
        <w:ind w:firstLine="164"/>
        <w:rPr>
          <w:rFonts w:ascii="HY신명조" w:eastAsia="HY신명조" w:hAnsi="Arial" w:cs="Arial"/>
          <w:sz w:val="20"/>
          <w:szCs w:val="20"/>
        </w:rPr>
      </w:pPr>
      <w:r>
        <w:rPr>
          <w:rFonts w:ascii="HY신명조" w:eastAsia="HY신명조" w:hAnsi="Arial" w:cs="Arial" w:hint="eastAsia"/>
          <w:sz w:val="20"/>
          <w:szCs w:val="20"/>
        </w:rPr>
        <w:t xml:space="preserve"> 시스템 사고기법 기반의 </w:t>
      </w:r>
      <w:proofErr w:type="spellStart"/>
      <w:r>
        <w:rPr>
          <w:rFonts w:ascii="HY신명조" w:eastAsia="HY신명조" w:hAnsi="Arial" w:cs="Arial" w:hint="eastAsia"/>
          <w:sz w:val="20"/>
          <w:szCs w:val="20"/>
        </w:rPr>
        <w:t>트리즈</w:t>
      </w:r>
      <w:proofErr w:type="spellEnd"/>
      <w:r>
        <w:rPr>
          <w:rFonts w:ascii="HY신명조" w:eastAsia="HY신명조" w:hAnsi="Arial" w:cs="Arial" w:hint="eastAsia"/>
          <w:sz w:val="20"/>
          <w:szCs w:val="20"/>
        </w:rPr>
        <w:t xml:space="preserve"> 교육프로그램은 </w:t>
      </w:r>
      <w:proofErr w:type="spellStart"/>
      <w:r>
        <w:rPr>
          <w:rFonts w:ascii="HY신명조" w:eastAsia="HY신명조" w:hAnsi="Arial" w:cs="Arial" w:hint="eastAsia"/>
          <w:sz w:val="20"/>
          <w:szCs w:val="20"/>
        </w:rPr>
        <w:t>초등저학년</w:t>
      </w:r>
      <w:proofErr w:type="spellEnd"/>
      <w:r>
        <w:rPr>
          <w:rFonts w:ascii="HY신명조" w:eastAsia="HY신명조" w:hAnsi="Arial" w:cs="Arial" w:hint="eastAsia"/>
          <w:sz w:val="20"/>
          <w:szCs w:val="20"/>
        </w:rPr>
        <w:t xml:space="preserve"> 학생들이 창의적인 아이디어를 발현하</w:t>
      </w:r>
      <w:bookmarkStart w:id="0" w:name="_GoBack"/>
      <w:bookmarkEnd w:id="0"/>
      <w:r>
        <w:rPr>
          <w:rFonts w:ascii="HY신명조" w:eastAsia="HY신명조" w:hAnsi="Arial" w:cs="Arial" w:hint="eastAsia"/>
          <w:sz w:val="20"/>
          <w:szCs w:val="20"/>
        </w:rPr>
        <w:t xml:space="preserve">고 창의적 산출물을 생산함에 있어서 즐겁게 창의활동에 참여할 수 있도록 동화와 다양한 매체를 활용하고 창의적 사고기법을 적용할 수 있도록 개발되었다.  </w:t>
      </w:r>
    </w:p>
    <w:p w14:paraId="74A9D710" w14:textId="5C14F808" w:rsidR="000136EE" w:rsidRDefault="00916370" w:rsidP="001D4DCC">
      <w:pPr>
        <w:pStyle w:val="a3"/>
        <w:spacing w:line="264" w:lineRule="auto"/>
        <w:ind w:firstLine="164"/>
        <w:rPr>
          <w:rFonts w:ascii="HY신명조" w:eastAsia="HY신명조" w:hAnsi="Arial" w:cs="Arial"/>
          <w:sz w:val="20"/>
          <w:szCs w:val="20"/>
        </w:rPr>
      </w:pPr>
      <w:r>
        <w:rPr>
          <w:rFonts w:ascii="HY신명조" w:eastAsia="HY신명조" w:hAnsi="Arial" w:cs="Arial" w:hint="eastAsia"/>
          <w:sz w:val="20"/>
          <w:szCs w:val="20"/>
        </w:rPr>
        <w:t xml:space="preserve">연구방법에 있어서는, </w:t>
      </w:r>
      <w:r w:rsidR="000136EE">
        <w:rPr>
          <w:rFonts w:ascii="HY신명조" w:eastAsia="HY신명조" w:hAnsi="Arial" w:cs="Arial" w:hint="eastAsia"/>
          <w:sz w:val="20"/>
          <w:szCs w:val="20"/>
        </w:rPr>
        <w:t xml:space="preserve">소규모 집단인 점을 고려하여 질적 연구방법을 사용하여 교육과정 중 교사와 어린이 간의 면접, 참여관찰, </w:t>
      </w:r>
      <w:proofErr w:type="spellStart"/>
      <w:r w:rsidR="000136EE">
        <w:rPr>
          <w:rFonts w:ascii="HY신명조" w:eastAsia="HY신명조" w:hAnsi="Arial" w:cs="Arial" w:hint="eastAsia"/>
          <w:sz w:val="20"/>
          <w:szCs w:val="20"/>
        </w:rPr>
        <w:t>활동지</w:t>
      </w:r>
      <w:proofErr w:type="spellEnd"/>
      <w:r w:rsidR="000136EE">
        <w:rPr>
          <w:rFonts w:ascii="HY신명조" w:eastAsia="HY신명조" w:hAnsi="Arial" w:cs="Arial" w:hint="eastAsia"/>
          <w:sz w:val="20"/>
          <w:szCs w:val="20"/>
        </w:rPr>
        <w:t>, 교육결과물 등을 통하여 어린이의 창의성 변화와 관련된 행동변화를 분석하였다.</w:t>
      </w:r>
    </w:p>
    <w:p w14:paraId="32AC776D" w14:textId="58DDBB62" w:rsidR="00F9008C" w:rsidRDefault="00186B88" w:rsidP="00053C50">
      <w:pPr>
        <w:pStyle w:val="a3"/>
        <w:wordWrap/>
        <w:spacing w:line="264" w:lineRule="auto"/>
        <w:ind w:firstLine="164"/>
        <w:rPr>
          <w:rFonts w:ascii="HY신명조" w:eastAsia="HY신명조" w:hAnsi="Arial" w:cs="Arial"/>
          <w:sz w:val="20"/>
          <w:szCs w:val="20"/>
        </w:rPr>
      </w:pPr>
      <w:r>
        <w:rPr>
          <w:rFonts w:ascii="HY신명조" w:eastAsia="HY신명조" w:hAnsi="Arial" w:cs="Arial" w:hint="eastAsia"/>
          <w:sz w:val="20"/>
          <w:szCs w:val="20"/>
        </w:rPr>
        <w:t xml:space="preserve">연구방법을 통하여 참여 어린이 들의 창의적능력(유창성, 융통성, 상상력, 민감성, 정교성)과 창의적 성격(호기심, 민감성, </w:t>
      </w:r>
      <w:proofErr w:type="spellStart"/>
      <w:r>
        <w:rPr>
          <w:rFonts w:ascii="HY신명조" w:eastAsia="HY신명조" w:hAnsi="Arial" w:cs="Arial" w:hint="eastAsia"/>
          <w:sz w:val="20"/>
          <w:szCs w:val="20"/>
        </w:rPr>
        <w:t>과제집착력</w:t>
      </w:r>
      <w:proofErr w:type="spellEnd"/>
      <w:r>
        <w:rPr>
          <w:rFonts w:ascii="HY신명조" w:eastAsia="HY신명조" w:hAnsi="Arial" w:cs="Arial" w:hint="eastAsia"/>
          <w:sz w:val="20"/>
          <w:szCs w:val="20"/>
        </w:rPr>
        <w:t>, 유머, 독립심, 모험심, 문제해결리더십)의 향상에 효과적이었는지 관찰하였다.</w:t>
      </w:r>
    </w:p>
    <w:p w14:paraId="0C8F6C91" w14:textId="77777777" w:rsidR="00186B88" w:rsidRPr="00053C50" w:rsidRDefault="00186B88" w:rsidP="00053C50">
      <w:pPr>
        <w:pStyle w:val="a3"/>
        <w:wordWrap/>
        <w:spacing w:line="264" w:lineRule="auto"/>
        <w:ind w:firstLine="164"/>
        <w:rPr>
          <w:sz w:val="20"/>
          <w:szCs w:val="20"/>
        </w:rPr>
      </w:pPr>
    </w:p>
    <w:p w14:paraId="1D6E58C2" w14:textId="77777777" w:rsidR="00753A3F" w:rsidRPr="00053C50" w:rsidRDefault="00753A3F" w:rsidP="00053C50">
      <w:pPr>
        <w:pStyle w:val="1"/>
        <w:wordWrap/>
        <w:spacing w:line="264" w:lineRule="auto"/>
        <w:rPr>
          <w:rFonts w:ascii="HY견고딕" w:eastAsia="HY견고딕"/>
          <w:sz w:val="20"/>
          <w:szCs w:val="20"/>
        </w:rPr>
      </w:pPr>
      <w:r w:rsidRPr="00053C50">
        <w:rPr>
          <w:rFonts w:ascii="HY견고딕" w:eastAsia="HY견고딕" w:hint="eastAsia"/>
          <w:sz w:val="20"/>
          <w:szCs w:val="20"/>
        </w:rPr>
        <w:t xml:space="preserve">2. </w:t>
      </w:r>
      <w:r w:rsidR="001D4DCC">
        <w:rPr>
          <w:rFonts w:ascii="HY견고딕" w:eastAsia="HY견고딕" w:hint="eastAsia"/>
          <w:sz w:val="20"/>
          <w:szCs w:val="20"/>
        </w:rPr>
        <w:t>본 론</w:t>
      </w:r>
    </w:p>
    <w:p w14:paraId="2D4FBAE2" w14:textId="77777777" w:rsidR="001D4DCC" w:rsidRDefault="001D4DCC" w:rsidP="00053C50">
      <w:pPr>
        <w:pStyle w:val="a3"/>
        <w:wordWrap/>
        <w:spacing w:line="264" w:lineRule="auto"/>
        <w:ind w:firstLine="164"/>
        <w:rPr>
          <w:sz w:val="20"/>
          <w:szCs w:val="20"/>
        </w:rPr>
      </w:pPr>
    </w:p>
    <w:p w14:paraId="66C1309D" w14:textId="54D24F59" w:rsidR="00F22F2E" w:rsidRPr="004539CE" w:rsidRDefault="001D4DCC" w:rsidP="001D4DC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 xml:space="preserve">2.1 </w:t>
      </w:r>
      <w:r w:rsidR="00186B88" w:rsidRPr="004539CE">
        <w:rPr>
          <w:rFonts w:ascii="HY신명조" w:eastAsia="HY신명조" w:hint="eastAsia"/>
          <w:sz w:val="20"/>
          <w:szCs w:val="20"/>
        </w:rPr>
        <w:t xml:space="preserve">연구대상의 선정과 </w:t>
      </w:r>
      <w:r w:rsidR="005A0389" w:rsidRPr="004539CE">
        <w:rPr>
          <w:rFonts w:ascii="HY신명조" w:eastAsia="HY신명조" w:hint="eastAsia"/>
          <w:sz w:val="20"/>
          <w:szCs w:val="20"/>
        </w:rPr>
        <w:t>기본 성향</w:t>
      </w:r>
    </w:p>
    <w:p w14:paraId="4FB43B8A" w14:textId="7F994FD3" w:rsidR="00186B88" w:rsidRPr="004539CE" w:rsidRDefault="005A0389" w:rsidP="001D4DC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 xml:space="preserve">  연구의 대상은 울산광역시 울주군에 거주하는 초등학교 저학년 어린이를 대상으로 6개월 이상 주 1회 교육에 참여할 수 있는 </w:t>
      </w:r>
      <w:r w:rsidR="001858AF" w:rsidRPr="004539CE">
        <w:rPr>
          <w:rFonts w:ascii="HY신명조" w:eastAsia="HY신명조" w:hint="eastAsia"/>
          <w:sz w:val="20"/>
          <w:szCs w:val="20"/>
        </w:rPr>
        <w:t xml:space="preserve">지의 여부를 판단하였고,  교육 프로그램 중 지면이 차지하는 비중이 높기 때문에 한글 </w:t>
      </w:r>
      <w:proofErr w:type="spellStart"/>
      <w:r w:rsidR="001858AF" w:rsidRPr="004539CE">
        <w:rPr>
          <w:rFonts w:ascii="HY신명조" w:eastAsia="HY신명조" w:hint="eastAsia"/>
          <w:sz w:val="20"/>
          <w:szCs w:val="20"/>
        </w:rPr>
        <w:t>가독이</w:t>
      </w:r>
      <w:proofErr w:type="spellEnd"/>
      <w:r w:rsidR="001858AF" w:rsidRPr="004539CE">
        <w:rPr>
          <w:rFonts w:ascii="HY신명조" w:eastAsia="HY신명조" w:hint="eastAsia"/>
          <w:sz w:val="20"/>
          <w:szCs w:val="20"/>
        </w:rPr>
        <w:t xml:space="preserve"> 가능한  어린이를 대상으로 선정하였다.</w:t>
      </w:r>
    </w:p>
    <w:p w14:paraId="7E236910" w14:textId="3AC492A2" w:rsidR="001858AF" w:rsidRPr="004539CE" w:rsidRDefault="001858AF" w:rsidP="001D4DC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연구대상으로 선정된 5명의 어린이는 학부모의 면담과 놀이수업에 참여하는 아동의 모습을 관찰하여 기본적 성격 성향을 관찰하였다.</w:t>
      </w:r>
    </w:p>
    <w:p w14:paraId="223A17E3" w14:textId="0353E159" w:rsidR="001858AF" w:rsidRPr="004539CE" w:rsidRDefault="001858AF" w:rsidP="001D4DC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실험 초기, 연구에 참여한 어린이들에게서 나타나는 공통적 반응은 활동지에 무엇을 표현할 지 몰라, 교사에게 어떤 것을 그려야 하는 지</w:t>
      </w:r>
      <w:r w:rsidR="00161546" w:rsidRPr="004539CE">
        <w:rPr>
          <w:rFonts w:ascii="HY신명조" w:eastAsia="HY신명조" w:hint="eastAsia"/>
          <w:sz w:val="20"/>
          <w:szCs w:val="20"/>
        </w:rPr>
        <w:t xml:space="preserve">를 구체적으로 알려달라는 요구가 줄을 이었다.  이러한 현상은, 초급 1단계 </w:t>
      </w:r>
      <w:proofErr w:type="spellStart"/>
      <w:r w:rsidR="00161546" w:rsidRPr="004539CE">
        <w:rPr>
          <w:rFonts w:ascii="HY신명조" w:eastAsia="HY신명조" w:hint="eastAsia"/>
          <w:sz w:val="20"/>
          <w:szCs w:val="20"/>
        </w:rPr>
        <w:t>활동지</w:t>
      </w:r>
      <w:proofErr w:type="spellEnd"/>
      <w:r w:rsidR="00161546" w:rsidRPr="004539CE">
        <w:rPr>
          <w:rFonts w:ascii="HY신명조" w:eastAsia="HY신명조" w:hint="eastAsia"/>
          <w:sz w:val="20"/>
          <w:szCs w:val="20"/>
        </w:rPr>
        <w:t xml:space="preserve"> 5번에 해당하는 이상한 나라의 이상한 동물을 그리는 단계에서 </w:t>
      </w:r>
      <w:proofErr w:type="spellStart"/>
      <w:r w:rsidR="00161546" w:rsidRPr="004539CE">
        <w:rPr>
          <w:rFonts w:ascii="HY신명조" w:eastAsia="HY신명조" w:hint="eastAsia"/>
          <w:sz w:val="20"/>
          <w:szCs w:val="20"/>
        </w:rPr>
        <w:t>두드러</w:t>
      </w:r>
      <w:proofErr w:type="spellEnd"/>
      <w:r w:rsidR="00161546" w:rsidRPr="004539CE">
        <w:rPr>
          <w:rFonts w:ascii="HY신명조" w:eastAsia="HY신명조" w:hint="eastAsia"/>
          <w:sz w:val="20"/>
          <w:szCs w:val="20"/>
        </w:rPr>
        <w:t xml:space="preserve"> 졌다. 어린이 스스로가 이상한 나라를 상상할 수 있도록 유도하였으나,  대부분의 어린이들은 본인이 상상한 것이 맞는지를 확인 받고자 하였다.</w:t>
      </w:r>
      <w:r w:rsidRPr="004539CE">
        <w:rPr>
          <w:rFonts w:ascii="HY신명조" w:eastAsia="HY신명조" w:hint="eastAsia"/>
          <w:sz w:val="20"/>
          <w:szCs w:val="20"/>
        </w:rPr>
        <w:t xml:space="preserve">  </w:t>
      </w:r>
    </w:p>
    <w:p w14:paraId="4FDBEB4D" w14:textId="77777777" w:rsidR="0096732C" w:rsidRDefault="0096732C" w:rsidP="001D4DCC">
      <w:pPr>
        <w:pStyle w:val="a3"/>
        <w:wordWrap/>
        <w:spacing w:line="264" w:lineRule="auto"/>
        <w:ind w:firstLine="164"/>
        <w:rPr>
          <w:rFonts w:ascii="HY중고딕" w:eastAsia="HY중고딕"/>
          <w:sz w:val="20"/>
          <w:szCs w:val="20"/>
        </w:rPr>
      </w:pPr>
    </w:p>
    <w:p w14:paraId="042E4540" w14:textId="7C1F19C9" w:rsidR="001858AF" w:rsidRPr="00053C50" w:rsidRDefault="001858AF" w:rsidP="001858AF">
      <w:pPr>
        <w:pStyle w:val="Fig"/>
        <w:spacing w:line="264" w:lineRule="auto"/>
        <w:jc w:val="left"/>
        <w:rPr>
          <w:spacing w:val="0"/>
          <w:w w:val="90"/>
          <w:sz w:val="20"/>
        </w:rPr>
      </w:pPr>
      <w:r w:rsidRPr="00053C50">
        <w:rPr>
          <w:rFonts w:hint="eastAsia"/>
          <w:spacing w:val="0"/>
          <w:w w:val="90"/>
          <w:sz w:val="20"/>
        </w:rPr>
        <w:t>Table 1</w:t>
      </w:r>
      <w:r w:rsidRPr="00053C50">
        <w:rPr>
          <w:rFonts w:hint="eastAsia"/>
          <w:b w:val="0"/>
          <w:spacing w:val="0"/>
          <w:w w:val="90"/>
          <w:sz w:val="20"/>
        </w:rPr>
        <w:t xml:space="preserve"> </w:t>
      </w:r>
      <w:r w:rsidR="00161546">
        <w:rPr>
          <w:rFonts w:hint="eastAsia"/>
          <w:b w:val="0"/>
          <w:spacing w:val="0"/>
          <w:w w:val="90"/>
          <w:sz w:val="20"/>
        </w:rPr>
        <w:t>참여</w:t>
      </w:r>
      <w:r w:rsidR="00161546">
        <w:rPr>
          <w:rFonts w:hint="eastAsia"/>
          <w:b w:val="0"/>
          <w:spacing w:val="0"/>
          <w:w w:val="90"/>
          <w:sz w:val="20"/>
        </w:rPr>
        <w:t xml:space="preserve"> </w:t>
      </w:r>
      <w:r w:rsidR="00161546">
        <w:rPr>
          <w:rFonts w:hint="eastAsia"/>
          <w:b w:val="0"/>
          <w:spacing w:val="0"/>
          <w:w w:val="90"/>
          <w:sz w:val="20"/>
        </w:rPr>
        <w:t>연구대상</w:t>
      </w:r>
    </w:p>
    <w:tbl>
      <w:tblPr>
        <w:tblW w:w="4681" w:type="dxa"/>
        <w:jc w:val="center"/>
        <w:tblBorders>
          <w:top w:val="double" w:sz="4" w:space="0" w:color="000000"/>
          <w:bottom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672"/>
        <w:gridCol w:w="1391"/>
        <w:gridCol w:w="2618"/>
      </w:tblGrid>
      <w:tr w:rsidR="005A0389" w:rsidRPr="00DB56E3" w14:paraId="53874A56" w14:textId="77777777" w:rsidTr="0096732C">
        <w:trPr>
          <w:trHeight w:val="118"/>
          <w:jc w:val="center"/>
        </w:trPr>
        <w:tc>
          <w:tcPr>
            <w:tcW w:w="672" w:type="dxa"/>
            <w:tcBorders>
              <w:bottom w:val="single" w:sz="4" w:space="0" w:color="000000"/>
            </w:tcBorders>
            <w:tcMar>
              <w:top w:w="28" w:type="dxa"/>
              <w:left w:w="28" w:type="dxa"/>
              <w:bottom w:w="28" w:type="dxa"/>
              <w:right w:w="28" w:type="dxa"/>
            </w:tcMar>
            <w:vAlign w:val="center"/>
            <w:hideMark/>
          </w:tcPr>
          <w:p w14:paraId="1795B5FD" w14:textId="77777777" w:rsidR="005A0389" w:rsidRPr="00BC72D3" w:rsidRDefault="005A0389" w:rsidP="00D36E79">
            <w:pPr>
              <w:widowControl/>
              <w:wordWrap/>
              <w:autoSpaceDE/>
              <w:autoSpaceDN/>
              <w:adjustRightInd/>
              <w:spacing w:line="264" w:lineRule="auto"/>
              <w:jc w:val="center"/>
              <w:rPr>
                <w:rFonts w:cs="Times New Roman"/>
                <w:snapToGrid/>
                <w:color w:val="000000"/>
                <w:spacing w:val="0"/>
                <w:szCs w:val="18"/>
              </w:rPr>
            </w:pPr>
          </w:p>
        </w:tc>
        <w:tc>
          <w:tcPr>
            <w:tcW w:w="1391" w:type="dxa"/>
            <w:tcBorders>
              <w:bottom w:val="single" w:sz="4" w:space="0" w:color="000000"/>
            </w:tcBorders>
            <w:tcMar>
              <w:top w:w="28" w:type="dxa"/>
              <w:left w:w="28" w:type="dxa"/>
              <w:bottom w:w="28" w:type="dxa"/>
              <w:right w:w="28" w:type="dxa"/>
            </w:tcMar>
            <w:vAlign w:val="center"/>
            <w:hideMark/>
          </w:tcPr>
          <w:p w14:paraId="657363DB" w14:textId="0CB8E770" w:rsidR="005A0389" w:rsidRPr="00BC72D3" w:rsidRDefault="005A0389" w:rsidP="00D36E79">
            <w:pPr>
              <w:widowControl/>
              <w:wordWrap/>
              <w:autoSpaceDE/>
              <w:autoSpaceDN/>
              <w:adjustRightInd/>
              <w:spacing w:line="264" w:lineRule="auto"/>
              <w:jc w:val="center"/>
              <w:rPr>
                <w:rFonts w:cs="Times New Roman"/>
                <w:snapToGrid/>
                <w:color w:val="000000"/>
                <w:spacing w:val="0"/>
                <w:szCs w:val="18"/>
              </w:rPr>
            </w:pPr>
            <w:r>
              <w:rPr>
                <w:rFonts w:cs="Times New Roman" w:hint="eastAsia"/>
                <w:snapToGrid/>
                <w:color w:val="000000"/>
                <w:spacing w:val="0"/>
                <w:szCs w:val="18"/>
              </w:rPr>
              <w:t>나이</w:t>
            </w:r>
          </w:p>
        </w:tc>
        <w:tc>
          <w:tcPr>
            <w:tcW w:w="2618" w:type="dxa"/>
            <w:tcBorders>
              <w:bottom w:val="single" w:sz="4" w:space="0" w:color="000000"/>
            </w:tcBorders>
            <w:tcMar>
              <w:top w:w="28" w:type="dxa"/>
              <w:left w:w="28" w:type="dxa"/>
              <w:bottom w:w="28" w:type="dxa"/>
              <w:right w:w="28" w:type="dxa"/>
            </w:tcMar>
            <w:vAlign w:val="center"/>
            <w:hideMark/>
          </w:tcPr>
          <w:p w14:paraId="7709F19F" w14:textId="4C658374" w:rsidR="005A0389" w:rsidRPr="00BC72D3" w:rsidRDefault="005A0389" w:rsidP="005A0389">
            <w:pPr>
              <w:widowControl/>
              <w:wordWrap/>
              <w:autoSpaceDE/>
              <w:autoSpaceDN/>
              <w:adjustRightInd/>
              <w:spacing w:line="264" w:lineRule="auto"/>
              <w:jc w:val="center"/>
              <w:rPr>
                <w:rFonts w:cs="Times New Roman"/>
                <w:snapToGrid/>
                <w:color w:val="000000"/>
                <w:spacing w:val="0"/>
                <w:szCs w:val="18"/>
              </w:rPr>
            </w:pPr>
            <w:r>
              <w:rPr>
                <w:rFonts w:cs="Times New Roman" w:hint="eastAsia"/>
                <w:snapToGrid/>
                <w:color w:val="000000"/>
                <w:spacing w:val="0"/>
                <w:szCs w:val="18"/>
              </w:rPr>
              <w:t>성격</w:t>
            </w:r>
            <w:r>
              <w:rPr>
                <w:rFonts w:cs="Times New Roman" w:hint="eastAsia"/>
                <w:snapToGrid/>
                <w:color w:val="000000"/>
                <w:spacing w:val="0"/>
                <w:szCs w:val="18"/>
              </w:rPr>
              <w:t xml:space="preserve"> </w:t>
            </w:r>
            <w:r>
              <w:rPr>
                <w:rFonts w:cs="Times New Roman" w:hint="eastAsia"/>
                <w:snapToGrid/>
                <w:color w:val="000000"/>
                <w:spacing w:val="0"/>
                <w:szCs w:val="18"/>
              </w:rPr>
              <w:t>성향</w:t>
            </w:r>
          </w:p>
        </w:tc>
      </w:tr>
      <w:tr w:rsidR="005A0389" w:rsidRPr="00DB56E3" w14:paraId="59C8E72A" w14:textId="77777777" w:rsidTr="0096732C">
        <w:trPr>
          <w:trHeight w:val="1563"/>
          <w:jc w:val="center"/>
        </w:trPr>
        <w:tc>
          <w:tcPr>
            <w:tcW w:w="672" w:type="dxa"/>
            <w:tcBorders>
              <w:top w:val="single" w:sz="4" w:space="0" w:color="000000"/>
            </w:tcBorders>
            <w:tcMar>
              <w:top w:w="28" w:type="dxa"/>
              <w:left w:w="28" w:type="dxa"/>
              <w:bottom w:w="28" w:type="dxa"/>
              <w:right w:w="28" w:type="dxa"/>
            </w:tcMar>
            <w:vAlign w:val="center"/>
            <w:hideMark/>
          </w:tcPr>
          <w:p w14:paraId="37212239" w14:textId="77777777" w:rsidR="005A0389" w:rsidRPr="00BC72D3" w:rsidRDefault="005A0389" w:rsidP="00186B88">
            <w:pPr>
              <w:widowControl/>
              <w:wordWrap/>
              <w:autoSpaceDE/>
              <w:autoSpaceDN/>
              <w:adjustRightInd/>
              <w:spacing w:line="360" w:lineRule="auto"/>
              <w:jc w:val="center"/>
              <w:rPr>
                <w:rFonts w:cs="Times New Roman"/>
                <w:snapToGrid/>
                <w:color w:val="000000"/>
                <w:spacing w:val="0"/>
                <w:szCs w:val="18"/>
              </w:rPr>
            </w:pPr>
            <w:proofErr w:type="spellStart"/>
            <w:r>
              <w:rPr>
                <w:rFonts w:cs="Times New Roman" w:hint="eastAsia"/>
                <w:snapToGrid/>
                <w:color w:val="000000"/>
                <w:spacing w:val="0"/>
                <w:szCs w:val="18"/>
              </w:rPr>
              <w:t>박남</w:t>
            </w:r>
            <w:proofErr w:type="spellEnd"/>
            <w:r>
              <w:rPr>
                <w:rFonts w:cs="Times New Roman"/>
                <w:snapToGrid/>
                <w:color w:val="000000"/>
                <w:spacing w:val="0"/>
                <w:szCs w:val="18"/>
              </w:rPr>
              <w:t>7</w:t>
            </w:r>
          </w:p>
          <w:p w14:paraId="0D2AB542" w14:textId="77777777" w:rsidR="005A0389" w:rsidRPr="00BC72D3" w:rsidRDefault="005A0389" w:rsidP="00186B88">
            <w:pPr>
              <w:widowControl/>
              <w:wordWrap/>
              <w:autoSpaceDE/>
              <w:autoSpaceDN/>
              <w:adjustRightInd/>
              <w:spacing w:line="360" w:lineRule="auto"/>
              <w:jc w:val="center"/>
              <w:rPr>
                <w:rFonts w:cs="Times New Roman"/>
                <w:snapToGrid/>
                <w:color w:val="000000"/>
                <w:spacing w:val="0"/>
                <w:szCs w:val="18"/>
              </w:rPr>
            </w:pPr>
            <w:r>
              <w:rPr>
                <w:rFonts w:cs="Times New Roman" w:hint="eastAsia"/>
                <w:snapToGrid/>
                <w:color w:val="000000"/>
                <w:spacing w:val="0"/>
                <w:szCs w:val="18"/>
              </w:rPr>
              <w:t>정여</w:t>
            </w:r>
            <w:r>
              <w:rPr>
                <w:rFonts w:cs="Times New Roman"/>
                <w:snapToGrid/>
                <w:color w:val="000000"/>
                <w:spacing w:val="0"/>
                <w:szCs w:val="18"/>
              </w:rPr>
              <w:t>8</w:t>
            </w:r>
          </w:p>
          <w:p w14:paraId="3A786291" w14:textId="77777777" w:rsidR="005A0389" w:rsidRDefault="005A0389" w:rsidP="00186B88">
            <w:pPr>
              <w:widowControl/>
              <w:wordWrap/>
              <w:autoSpaceDE/>
              <w:autoSpaceDN/>
              <w:adjustRightInd/>
              <w:spacing w:line="360" w:lineRule="auto"/>
              <w:jc w:val="center"/>
              <w:rPr>
                <w:rFonts w:cs="Times New Roman"/>
                <w:snapToGrid/>
                <w:color w:val="000000"/>
                <w:spacing w:val="0"/>
                <w:szCs w:val="18"/>
              </w:rPr>
            </w:pPr>
            <w:r>
              <w:rPr>
                <w:rFonts w:cs="Times New Roman" w:hint="eastAsia"/>
                <w:snapToGrid/>
                <w:color w:val="000000"/>
                <w:spacing w:val="0"/>
                <w:szCs w:val="18"/>
              </w:rPr>
              <w:t>최여</w:t>
            </w:r>
            <w:r>
              <w:rPr>
                <w:rFonts w:cs="Times New Roman" w:hint="eastAsia"/>
                <w:snapToGrid/>
                <w:color w:val="000000"/>
                <w:spacing w:val="0"/>
                <w:szCs w:val="18"/>
              </w:rPr>
              <w:t>10</w:t>
            </w:r>
          </w:p>
          <w:p w14:paraId="376A3A5B" w14:textId="77777777" w:rsidR="005A0389" w:rsidRDefault="005A0389" w:rsidP="00186B88">
            <w:pPr>
              <w:widowControl/>
              <w:wordWrap/>
              <w:autoSpaceDE/>
              <w:autoSpaceDN/>
              <w:adjustRightInd/>
              <w:spacing w:line="360" w:lineRule="auto"/>
              <w:jc w:val="center"/>
              <w:rPr>
                <w:rFonts w:cs="Times New Roman"/>
                <w:snapToGrid/>
                <w:color w:val="000000"/>
                <w:spacing w:val="0"/>
                <w:szCs w:val="18"/>
              </w:rPr>
            </w:pPr>
            <w:proofErr w:type="spellStart"/>
            <w:r>
              <w:rPr>
                <w:rFonts w:cs="Times New Roman" w:hint="eastAsia"/>
                <w:snapToGrid/>
                <w:color w:val="000000"/>
                <w:spacing w:val="0"/>
                <w:szCs w:val="18"/>
              </w:rPr>
              <w:t>최남</w:t>
            </w:r>
            <w:proofErr w:type="spellEnd"/>
            <w:r>
              <w:rPr>
                <w:rFonts w:cs="Times New Roman" w:hint="eastAsia"/>
                <w:snapToGrid/>
                <w:color w:val="000000"/>
                <w:spacing w:val="0"/>
                <w:szCs w:val="18"/>
              </w:rPr>
              <w:t>8</w:t>
            </w:r>
          </w:p>
          <w:p w14:paraId="083B9C8A" w14:textId="47DE8DFC" w:rsidR="005A0389" w:rsidRPr="00BC72D3" w:rsidRDefault="005A0389" w:rsidP="00186B88">
            <w:pPr>
              <w:spacing w:line="360" w:lineRule="auto"/>
              <w:jc w:val="center"/>
              <w:rPr>
                <w:rFonts w:cs="Times New Roman"/>
                <w:snapToGrid/>
                <w:color w:val="000000"/>
                <w:spacing w:val="0"/>
                <w:szCs w:val="18"/>
              </w:rPr>
            </w:pPr>
            <w:r>
              <w:rPr>
                <w:rFonts w:cs="Times New Roman" w:hint="eastAsia"/>
                <w:snapToGrid/>
                <w:color w:val="000000"/>
                <w:spacing w:val="0"/>
                <w:szCs w:val="18"/>
              </w:rPr>
              <w:t>최여</w:t>
            </w:r>
            <w:r>
              <w:rPr>
                <w:rFonts w:cs="Times New Roman" w:hint="eastAsia"/>
                <w:snapToGrid/>
                <w:color w:val="000000"/>
                <w:spacing w:val="0"/>
                <w:szCs w:val="18"/>
              </w:rPr>
              <w:t>8</w:t>
            </w:r>
          </w:p>
        </w:tc>
        <w:tc>
          <w:tcPr>
            <w:tcW w:w="1391" w:type="dxa"/>
            <w:tcBorders>
              <w:top w:val="single" w:sz="4" w:space="0" w:color="000000"/>
            </w:tcBorders>
            <w:tcMar>
              <w:top w:w="28" w:type="dxa"/>
              <w:left w:w="28" w:type="dxa"/>
              <w:bottom w:w="28" w:type="dxa"/>
              <w:right w:w="28" w:type="dxa"/>
            </w:tcMar>
            <w:vAlign w:val="center"/>
          </w:tcPr>
          <w:p w14:paraId="7FBAB656" w14:textId="77777777" w:rsidR="005A0389" w:rsidRPr="00BC72D3" w:rsidRDefault="005A0389" w:rsidP="00186B88">
            <w:pPr>
              <w:widowControl/>
              <w:wordWrap/>
              <w:autoSpaceDE/>
              <w:autoSpaceDN/>
              <w:adjustRightInd/>
              <w:spacing w:line="360" w:lineRule="auto"/>
              <w:jc w:val="center"/>
              <w:rPr>
                <w:rFonts w:cs="Times New Roman"/>
                <w:snapToGrid/>
                <w:color w:val="000000"/>
                <w:spacing w:val="0"/>
                <w:szCs w:val="18"/>
              </w:rPr>
            </w:pPr>
            <w:r>
              <w:rPr>
                <w:rFonts w:cs="Times New Roman" w:hint="eastAsia"/>
                <w:snapToGrid/>
                <w:color w:val="000000"/>
                <w:spacing w:val="0"/>
                <w:szCs w:val="18"/>
              </w:rPr>
              <w:t>7</w:t>
            </w:r>
            <w:r>
              <w:rPr>
                <w:rFonts w:cs="Times New Roman" w:hint="eastAsia"/>
                <w:snapToGrid/>
                <w:color w:val="000000"/>
                <w:spacing w:val="0"/>
                <w:szCs w:val="18"/>
              </w:rPr>
              <w:t>세</w:t>
            </w:r>
          </w:p>
          <w:p w14:paraId="38F1F35C" w14:textId="77777777" w:rsidR="005A0389" w:rsidRDefault="005A0389" w:rsidP="00186B88">
            <w:pPr>
              <w:widowControl/>
              <w:wordWrap/>
              <w:autoSpaceDE/>
              <w:autoSpaceDN/>
              <w:adjustRightInd/>
              <w:spacing w:line="360" w:lineRule="auto"/>
              <w:jc w:val="center"/>
              <w:rPr>
                <w:rFonts w:cs="Times New Roman"/>
                <w:snapToGrid/>
                <w:color w:val="000000"/>
                <w:spacing w:val="0"/>
                <w:szCs w:val="18"/>
              </w:rPr>
            </w:pPr>
            <w:r>
              <w:rPr>
                <w:rFonts w:cs="Times New Roman" w:hint="eastAsia"/>
                <w:snapToGrid/>
                <w:color w:val="000000"/>
                <w:spacing w:val="0"/>
                <w:szCs w:val="18"/>
              </w:rPr>
              <w:t>8</w:t>
            </w:r>
            <w:r>
              <w:rPr>
                <w:rFonts w:cs="Times New Roman" w:hint="eastAsia"/>
                <w:snapToGrid/>
                <w:color w:val="000000"/>
                <w:spacing w:val="0"/>
                <w:szCs w:val="18"/>
              </w:rPr>
              <w:t>세</w:t>
            </w:r>
          </w:p>
          <w:p w14:paraId="13001A00" w14:textId="37075A4F" w:rsidR="005A0389" w:rsidRDefault="005A0389" w:rsidP="00186B88">
            <w:pPr>
              <w:widowControl/>
              <w:wordWrap/>
              <w:autoSpaceDE/>
              <w:autoSpaceDN/>
              <w:adjustRightInd/>
              <w:spacing w:line="360" w:lineRule="auto"/>
              <w:jc w:val="center"/>
              <w:rPr>
                <w:rFonts w:cs="Times New Roman"/>
                <w:snapToGrid/>
                <w:color w:val="000000"/>
                <w:spacing w:val="0"/>
                <w:szCs w:val="18"/>
              </w:rPr>
            </w:pPr>
            <w:r>
              <w:rPr>
                <w:rFonts w:cs="Times New Roman" w:hint="eastAsia"/>
                <w:snapToGrid/>
                <w:color w:val="000000"/>
                <w:spacing w:val="0"/>
                <w:szCs w:val="18"/>
              </w:rPr>
              <w:t>10</w:t>
            </w:r>
            <w:r>
              <w:rPr>
                <w:rFonts w:cs="Times New Roman" w:hint="eastAsia"/>
                <w:snapToGrid/>
                <w:color w:val="000000"/>
                <w:spacing w:val="0"/>
                <w:szCs w:val="18"/>
              </w:rPr>
              <w:t>세</w:t>
            </w:r>
          </w:p>
          <w:p w14:paraId="3020678F" w14:textId="1B6583E7" w:rsidR="005A0389" w:rsidRDefault="005A0389" w:rsidP="00186B88">
            <w:pPr>
              <w:widowControl/>
              <w:wordWrap/>
              <w:autoSpaceDE/>
              <w:autoSpaceDN/>
              <w:adjustRightInd/>
              <w:spacing w:line="360" w:lineRule="auto"/>
              <w:jc w:val="center"/>
              <w:rPr>
                <w:rFonts w:cs="Times New Roman"/>
                <w:snapToGrid/>
                <w:color w:val="000000"/>
                <w:spacing w:val="0"/>
                <w:szCs w:val="18"/>
              </w:rPr>
            </w:pPr>
            <w:r>
              <w:rPr>
                <w:rFonts w:cs="Times New Roman" w:hint="eastAsia"/>
                <w:snapToGrid/>
                <w:color w:val="000000"/>
                <w:spacing w:val="0"/>
                <w:szCs w:val="18"/>
              </w:rPr>
              <w:t>8</w:t>
            </w:r>
            <w:r>
              <w:rPr>
                <w:rFonts w:cs="Times New Roman" w:hint="eastAsia"/>
                <w:snapToGrid/>
                <w:color w:val="000000"/>
                <w:spacing w:val="0"/>
                <w:szCs w:val="18"/>
              </w:rPr>
              <w:t>세</w:t>
            </w:r>
          </w:p>
          <w:p w14:paraId="71F0FEB2" w14:textId="0F2D1213" w:rsidR="005A0389" w:rsidRPr="00BC72D3" w:rsidRDefault="005A0389" w:rsidP="005A0389">
            <w:pPr>
              <w:widowControl/>
              <w:wordWrap/>
              <w:autoSpaceDE/>
              <w:autoSpaceDN/>
              <w:adjustRightInd/>
              <w:spacing w:line="360" w:lineRule="auto"/>
              <w:jc w:val="center"/>
              <w:rPr>
                <w:rFonts w:cs="Times New Roman"/>
                <w:snapToGrid/>
                <w:color w:val="000000"/>
                <w:spacing w:val="0"/>
                <w:szCs w:val="18"/>
              </w:rPr>
            </w:pPr>
            <w:r>
              <w:rPr>
                <w:rFonts w:cs="Times New Roman" w:hint="eastAsia"/>
                <w:snapToGrid/>
                <w:color w:val="000000"/>
                <w:spacing w:val="0"/>
                <w:szCs w:val="18"/>
              </w:rPr>
              <w:t>8</w:t>
            </w:r>
            <w:r>
              <w:rPr>
                <w:rFonts w:cs="Times New Roman" w:hint="eastAsia"/>
                <w:snapToGrid/>
                <w:color w:val="000000"/>
                <w:spacing w:val="0"/>
                <w:szCs w:val="18"/>
              </w:rPr>
              <w:t>세</w:t>
            </w:r>
          </w:p>
        </w:tc>
        <w:tc>
          <w:tcPr>
            <w:tcW w:w="2618" w:type="dxa"/>
            <w:tcBorders>
              <w:top w:val="single" w:sz="4" w:space="0" w:color="000000"/>
            </w:tcBorders>
            <w:tcMar>
              <w:top w:w="28" w:type="dxa"/>
              <w:left w:w="28" w:type="dxa"/>
              <w:bottom w:w="28" w:type="dxa"/>
              <w:right w:w="28" w:type="dxa"/>
            </w:tcMar>
            <w:vAlign w:val="center"/>
            <w:hideMark/>
          </w:tcPr>
          <w:p w14:paraId="07C1F04C" w14:textId="77777777" w:rsidR="005A0389" w:rsidRDefault="005A0389" w:rsidP="00186B88">
            <w:pPr>
              <w:widowControl/>
              <w:wordWrap/>
              <w:autoSpaceDE/>
              <w:autoSpaceDN/>
              <w:adjustRightInd/>
              <w:spacing w:line="360" w:lineRule="auto"/>
              <w:jc w:val="center"/>
              <w:rPr>
                <w:rFonts w:cs="Times New Roman"/>
                <w:snapToGrid/>
                <w:color w:val="000000"/>
                <w:spacing w:val="0"/>
                <w:szCs w:val="18"/>
              </w:rPr>
            </w:pPr>
            <w:r>
              <w:rPr>
                <w:rFonts w:cs="Times New Roman" w:hint="eastAsia"/>
                <w:snapToGrid/>
                <w:color w:val="000000"/>
                <w:spacing w:val="0"/>
                <w:szCs w:val="18"/>
              </w:rPr>
              <w:t>소극적이고</w:t>
            </w:r>
            <w:r>
              <w:rPr>
                <w:rFonts w:cs="Times New Roman" w:hint="eastAsia"/>
                <w:snapToGrid/>
                <w:color w:val="000000"/>
                <w:spacing w:val="0"/>
                <w:szCs w:val="18"/>
              </w:rPr>
              <w:t xml:space="preserve"> </w:t>
            </w:r>
            <w:r>
              <w:rPr>
                <w:rFonts w:cs="Times New Roman" w:hint="eastAsia"/>
                <w:snapToGrid/>
                <w:color w:val="000000"/>
                <w:spacing w:val="0"/>
                <w:szCs w:val="18"/>
              </w:rPr>
              <w:t>조용한</w:t>
            </w:r>
            <w:r>
              <w:rPr>
                <w:rFonts w:cs="Times New Roman" w:hint="eastAsia"/>
                <w:snapToGrid/>
                <w:color w:val="000000"/>
                <w:spacing w:val="0"/>
                <w:szCs w:val="18"/>
              </w:rPr>
              <w:t xml:space="preserve"> </w:t>
            </w:r>
            <w:r>
              <w:rPr>
                <w:rFonts w:cs="Times New Roman" w:hint="eastAsia"/>
                <w:snapToGrid/>
                <w:color w:val="000000"/>
                <w:spacing w:val="0"/>
                <w:szCs w:val="18"/>
              </w:rPr>
              <w:t>성격</w:t>
            </w:r>
          </w:p>
          <w:p w14:paraId="5D1B5FEB" w14:textId="77777777" w:rsidR="005A0389" w:rsidRDefault="005A0389" w:rsidP="00186B88">
            <w:pPr>
              <w:widowControl/>
              <w:wordWrap/>
              <w:autoSpaceDE/>
              <w:autoSpaceDN/>
              <w:adjustRightInd/>
              <w:spacing w:line="360" w:lineRule="auto"/>
              <w:jc w:val="center"/>
              <w:rPr>
                <w:rFonts w:cs="Times New Roman"/>
                <w:snapToGrid/>
                <w:color w:val="000000"/>
                <w:spacing w:val="0"/>
                <w:szCs w:val="18"/>
              </w:rPr>
            </w:pPr>
            <w:proofErr w:type="spellStart"/>
            <w:r>
              <w:rPr>
                <w:rFonts w:cs="Times New Roman" w:hint="eastAsia"/>
                <w:snapToGrid/>
                <w:color w:val="000000"/>
                <w:spacing w:val="0"/>
                <w:szCs w:val="18"/>
              </w:rPr>
              <w:t>성취지향적이며</w:t>
            </w:r>
            <w:proofErr w:type="spellEnd"/>
            <w:r>
              <w:rPr>
                <w:rFonts w:cs="Times New Roman" w:hint="eastAsia"/>
                <w:snapToGrid/>
                <w:color w:val="000000"/>
                <w:spacing w:val="0"/>
                <w:szCs w:val="18"/>
              </w:rPr>
              <w:t xml:space="preserve"> </w:t>
            </w:r>
            <w:r>
              <w:rPr>
                <w:rFonts w:cs="Times New Roman" w:hint="eastAsia"/>
                <w:snapToGrid/>
                <w:color w:val="000000"/>
                <w:spacing w:val="0"/>
                <w:szCs w:val="18"/>
              </w:rPr>
              <w:t>적극적</w:t>
            </w:r>
            <w:r>
              <w:rPr>
                <w:rFonts w:cs="Times New Roman" w:hint="eastAsia"/>
                <w:snapToGrid/>
                <w:color w:val="000000"/>
                <w:spacing w:val="0"/>
                <w:szCs w:val="18"/>
              </w:rPr>
              <w:t xml:space="preserve"> </w:t>
            </w:r>
            <w:r>
              <w:rPr>
                <w:rFonts w:cs="Times New Roman" w:hint="eastAsia"/>
                <w:snapToGrid/>
                <w:color w:val="000000"/>
                <w:spacing w:val="0"/>
                <w:szCs w:val="18"/>
              </w:rPr>
              <w:t>성격</w:t>
            </w:r>
          </w:p>
          <w:p w14:paraId="0584F05F" w14:textId="77777777" w:rsidR="005A0389" w:rsidRDefault="005A0389" w:rsidP="00186B88">
            <w:pPr>
              <w:widowControl/>
              <w:wordWrap/>
              <w:autoSpaceDE/>
              <w:autoSpaceDN/>
              <w:adjustRightInd/>
              <w:spacing w:line="360" w:lineRule="auto"/>
              <w:jc w:val="center"/>
              <w:rPr>
                <w:rFonts w:cs="Times New Roman"/>
                <w:snapToGrid/>
                <w:color w:val="000000"/>
                <w:spacing w:val="0"/>
                <w:szCs w:val="18"/>
              </w:rPr>
            </w:pPr>
            <w:proofErr w:type="spellStart"/>
            <w:r>
              <w:rPr>
                <w:rFonts w:cs="Times New Roman" w:hint="eastAsia"/>
                <w:snapToGrid/>
                <w:color w:val="000000"/>
                <w:spacing w:val="0"/>
                <w:szCs w:val="18"/>
              </w:rPr>
              <w:t>적극적며</w:t>
            </w:r>
            <w:proofErr w:type="spellEnd"/>
            <w:r>
              <w:rPr>
                <w:rFonts w:cs="Times New Roman" w:hint="eastAsia"/>
                <w:snapToGrid/>
                <w:color w:val="000000"/>
                <w:spacing w:val="0"/>
                <w:szCs w:val="18"/>
              </w:rPr>
              <w:t xml:space="preserve"> </w:t>
            </w:r>
            <w:r>
              <w:rPr>
                <w:rFonts w:cs="Times New Roman" w:hint="eastAsia"/>
                <w:snapToGrid/>
                <w:color w:val="000000"/>
                <w:spacing w:val="0"/>
                <w:szCs w:val="18"/>
              </w:rPr>
              <w:t>논리적인</w:t>
            </w:r>
            <w:r>
              <w:rPr>
                <w:rFonts w:cs="Times New Roman" w:hint="eastAsia"/>
                <w:snapToGrid/>
                <w:color w:val="000000"/>
                <w:spacing w:val="0"/>
                <w:szCs w:val="18"/>
              </w:rPr>
              <w:t xml:space="preserve"> </w:t>
            </w:r>
            <w:r>
              <w:rPr>
                <w:rFonts w:cs="Times New Roman" w:hint="eastAsia"/>
                <w:snapToGrid/>
                <w:color w:val="000000"/>
                <w:spacing w:val="0"/>
                <w:szCs w:val="18"/>
              </w:rPr>
              <w:t>성격</w:t>
            </w:r>
          </w:p>
          <w:p w14:paraId="39AEE361" w14:textId="77777777" w:rsidR="005A0389" w:rsidRDefault="005A0389" w:rsidP="00186B88">
            <w:pPr>
              <w:widowControl/>
              <w:wordWrap/>
              <w:autoSpaceDE/>
              <w:autoSpaceDN/>
              <w:adjustRightInd/>
              <w:spacing w:line="360" w:lineRule="auto"/>
              <w:jc w:val="center"/>
              <w:rPr>
                <w:rFonts w:cs="Times New Roman"/>
                <w:snapToGrid/>
                <w:color w:val="000000"/>
                <w:spacing w:val="0"/>
                <w:szCs w:val="18"/>
              </w:rPr>
            </w:pPr>
            <w:r>
              <w:rPr>
                <w:rFonts w:cs="Times New Roman" w:hint="eastAsia"/>
                <w:snapToGrid/>
                <w:color w:val="000000"/>
                <w:spacing w:val="0"/>
                <w:szCs w:val="18"/>
              </w:rPr>
              <w:t>감성적이며</w:t>
            </w:r>
            <w:r>
              <w:rPr>
                <w:rFonts w:cs="Times New Roman" w:hint="eastAsia"/>
                <w:snapToGrid/>
                <w:color w:val="000000"/>
                <w:spacing w:val="0"/>
                <w:szCs w:val="18"/>
              </w:rPr>
              <w:t xml:space="preserve"> </w:t>
            </w:r>
            <w:r>
              <w:rPr>
                <w:rFonts w:cs="Times New Roman" w:hint="eastAsia"/>
                <w:snapToGrid/>
                <w:color w:val="000000"/>
                <w:spacing w:val="0"/>
                <w:szCs w:val="18"/>
              </w:rPr>
              <w:t>적극적인</w:t>
            </w:r>
            <w:r>
              <w:rPr>
                <w:rFonts w:cs="Times New Roman" w:hint="eastAsia"/>
                <w:snapToGrid/>
                <w:color w:val="000000"/>
                <w:spacing w:val="0"/>
                <w:szCs w:val="18"/>
              </w:rPr>
              <w:t xml:space="preserve"> </w:t>
            </w:r>
            <w:r>
              <w:rPr>
                <w:rFonts w:cs="Times New Roman" w:hint="eastAsia"/>
                <w:snapToGrid/>
                <w:color w:val="000000"/>
                <w:spacing w:val="0"/>
                <w:szCs w:val="18"/>
              </w:rPr>
              <w:t>성격</w:t>
            </w:r>
          </w:p>
          <w:p w14:paraId="3DCC1831" w14:textId="4BA6E789" w:rsidR="005A0389" w:rsidRPr="00BC72D3" w:rsidRDefault="005A0389" w:rsidP="00186B88">
            <w:pPr>
              <w:widowControl/>
              <w:wordWrap/>
              <w:autoSpaceDE/>
              <w:autoSpaceDN/>
              <w:adjustRightInd/>
              <w:spacing w:line="360" w:lineRule="auto"/>
              <w:jc w:val="center"/>
              <w:rPr>
                <w:rFonts w:cs="Times New Roman"/>
                <w:snapToGrid/>
                <w:color w:val="000000"/>
                <w:spacing w:val="0"/>
                <w:szCs w:val="18"/>
              </w:rPr>
            </w:pPr>
            <w:r>
              <w:rPr>
                <w:rFonts w:cs="Times New Roman" w:hint="eastAsia"/>
                <w:snapToGrid/>
                <w:color w:val="000000"/>
                <w:spacing w:val="0"/>
                <w:szCs w:val="18"/>
              </w:rPr>
              <w:t>논리적이며</w:t>
            </w:r>
            <w:r>
              <w:rPr>
                <w:rFonts w:cs="Times New Roman" w:hint="eastAsia"/>
                <w:snapToGrid/>
                <w:color w:val="000000"/>
                <w:spacing w:val="0"/>
                <w:szCs w:val="18"/>
              </w:rPr>
              <w:t xml:space="preserve"> </w:t>
            </w:r>
            <w:r>
              <w:rPr>
                <w:rFonts w:cs="Times New Roman" w:hint="eastAsia"/>
                <w:snapToGrid/>
                <w:color w:val="000000"/>
                <w:spacing w:val="0"/>
                <w:szCs w:val="18"/>
              </w:rPr>
              <w:t>소극적인</w:t>
            </w:r>
            <w:r>
              <w:rPr>
                <w:rFonts w:cs="Times New Roman" w:hint="eastAsia"/>
                <w:snapToGrid/>
                <w:color w:val="000000"/>
                <w:spacing w:val="0"/>
                <w:szCs w:val="18"/>
              </w:rPr>
              <w:t xml:space="preserve"> </w:t>
            </w:r>
            <w:r>
              <w:rPr>
                <w:rFonts w:cs="Times New Roman" w:hint="eastAsia"/>
                <w:snapToGrid/>
                <w:color w:val="000000"/>
                <w:spacing w:val="0"/>
                <w:szCs w:val="18"/>
              </w:rPr>
              <w:t>성격</w:t>
            </w:r>
          </w:p>
        </w:tc>
      </w:tr>
    </w:tbl>
    <w:p w14:paraId="505CEA4F" w14:textId="77777777" w:rsidR="00186B88" w:rsidRDefault="00186B88" w:rsidP="001D4DCC">
      <w:pPr>
        <w:pStyle w:val="a3"/>
        <w:wordWrap/>
        <w:spacing w:line="264" w:lineRule="auto"/>
        <w:ind w:firstLine="164"/>
        <w:rPr>
          <w:rFonts w:ascii="HY중고딕" w:eastAsia="HY중고딕"/>
          <w:sz w:val="20"/>
          <w:szCs w:val="20"/>
        </w:rPr>
      </w:pPr>
    </w:p>
    <w:p w14:paraId="094EBC77" w14:textId="2F9D64CC" w:rsidR="0096732C" w:rsidRPr="004539CE" w:rsidRDefault="0096732C" w:rsidP="0096732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2.2 연구대상의 교육프로그램의 선정</w:t>
      </w:r>
    </w:p>
    <w:p w14:paraId="01A05B21" w14:textId="77777777" w:rsidR="007A7115" w:rsidRPr="004539CE" w:rsidRDefault="0096732C" w:rsidP="0096732C">
      <w:pPr>
        <w:pStyle w:val="a3"/>
        <w:spacing w:line="264" w:lineRule="auto"/>
        <w:ind w:firstLine="164"/>
        <w:rPr>
          <w:rFonts w:ascii="HY신명조" w:eastAsia="HY신명조" w:hAnsi="Arial"/>
          <w:sz w:val="20"/>
          <w:szCs w:val="20"/>
        </w:rPr>
      </w:pPr>
      <w:r w:rsidRPr="004539CE">
        <w:rPr>
          <w:rFonts w:ascii="HY신명조" w:eastAsia="HY신명조" w:hint="eastAsia"/>
          <w:sz w:val="20"/>
          <w:szCs w:val="20"/>
        </w:rPr>
        <w:t xml:space="preserve">  본 연구의 수행을 위한 대상 교육프로그램은 </w:t>
      </w:r>
      <w:proofErr w:type="spellStart"/>
      <w:r w:rsidRPr="004539CE">
        <w:rPr>
          <w:rFonts w:ascii="HY신명조" w:eastAsia="HY신명조" w:hint="eastAsia"/>
          <w:sz w:val="20"/>
          <w:szCs w:val="20"/>
        </w:rPr>
        <w:t>트리즈의</w:t>
      </w:r>
      <w:proofErr w:type="spellEnd"/>
      <w:r w:rsidRPr="004539CE">
        <w:rPr>
          <w:rFonts w:ascii="HY신명조" w:eastAsia="HY신명조" w:hint="eastAsia"/>
          <w:sz w:val="20"/>
          <w:szCs w:val="20"/>
        </w:rPr>
        <w:t xml:space="preserve"> 시스템적 사고기법을 기반으로 구성한 </w:t>
      </w:r>
      <w:proofErr w:type="spellStart"/>
      <w:r w:rsidRPr="004539CE">
        <w:rPr>
          <w:rFonts w:ascii="HY신명조" w:eastAsia="HY신명조" w:hint="eastAsia"/>
          <w:sz w:val="20"/>
          <w:szCs w:val="20"/>
        </w:rPr>
        <w:t>씽킹팩토리</w:t>
      </w:r>
      <w:proofErr w:type="spellEnd"/>
      <w:r w:rsidRPr="004539CE">
        <w:rPr>
          <w:rFonts w:ascii="HY신명조" w:eastAsia="HY신명조" w:hint="eastAsia"/>
          <w:sz w:val="20"/>
          <w:szCs w:val="20"/>
        </w:rPr>
        <w:t xml:space="preserve"> </w:t>
      </w:r>
      <w:proofErr w:type="spellStart"/>
      <w:r w:rsidRPr="004539CE">
        <w:rPr>
          <w:rFonts w:ascii="HY신명조" w:eastAsia="HY신명조" w:hint="eastAsia"/>
          <w:sz w:val="20"/>
          <w:szCs w:val="20"/>
        </w:rPr>
        <w:t>트리즈</w:t>
      </w:r>
      <w:proofErr w:type="spellEnd"/>
      <w:r w:rsidRPr="004539CE">
        <w:rPr>
          <w:rFonts w:ascii="HY신명조" w:eastAsia="HY신명조" w:hint="eastAsia"/>
          <w:sz w:val="20"/>
          <w:szCs w:val="20"/>
        </w:rPr>
        <w:t xml:space="preserve"> 창의교육프로그램을 이용하였다.  </w:t>
      </w:r>
      <w:proofErr w:type="spellStart"/>
      <w:r w:rsidRPr="004539CE">
        <w:rPr>
          <w:rFonts w:ascii="HY신명조" w:eastAsia="HY신명조" w:hint="eastAsia"/>
          <w:sz w:val="20"/>
          <w:szCs w:val="20"/>
        </w:rPr>
        <w:t>씽킹팩토리</w:t>
      </w:r>
      <w:proofErr w:type="spellEnd"/>
      <w:r w:rsidRPr="004539CE">
        <w:rPr>
          <w:rFonts w:ascii="HY신명조" w:eastAsia="HY신명조" w:hint="eastAsia"/>
          <w:sz w:val="20"/>
          <w:szCs w:val="20"/>
        </w:rPr>
        <w:t xml:space="preserve"> 교육프로그램은 </w:t>
      </w:r>
      <w:r w:rsidRPr="004539CE">
        <w:rPr>
          <w:rFonts w:ascii="HY신명조" w:eastAsia="HY신명조" w:hAnsi="Arial" w:hint="eastAsia"/>
          <w:sz w:val="20"/>
          <w:szCs w:val="20"/>
        </w:rPr>
        <w:t xml:space="preserve">한국과학창의재단이 개발한 초등 저학년 창의성 증진 프로그램(2014 </w:t>
      </w:r>
      <w:proofErr w:type="spellStart"/>
      <w:r w:rsidRPr="004539CE">
        <w:rPr>
          <w:rFonts w:ascii="HY신명조" w:eastAsia="HY신명조" w:hAnsi="Arial" w:hint="eastAsia"/>
          <w:sz w:val="20"/>
          <w:szCs w:val="20"/>
        </w:rPr>
        <w:t>송용원외</w:t>
      </w:r>
      <w:proofErr w:type="spellEnd"/>
      <w:r w:rsidRPr="004539CE">
        <w:rPr>
          <w:rFonts w:ascii="HY신명조" w:eastAsia="HY신명조" w:hAnsi="Arial" w:hint="eastAsia"/>
          <w:sz w:val="20"/>
          <w:szCs w:val="20"/>
        </w:rPr>
        <w:t xml:space="preserve">, 2015 </w:t>
      </w:r>
      <w:proofErr w:type="spellStart"/>
      <w:r w:rsidRPr="004539CE">
        <w:rPr>
          <w:rFonts w:ascii="HY신명조" w:eastAsia="HY신명조" w:hAnsi="Arial" w:hint="eastAsia"/>
          <w:sz w:val="20"/>
          <w:szCs w:val="20"/>
        </w:rPr>
        <w:t>이경화외</w:t>
      </w:r>
      <w:proofErr w:type="spellEnd"/>
      <w:r w:rsidRPr="004539CE">
        <w:rPr>
          <w:rFonts w:ascii="HY신명조" w:eastAsia="HY신명조" w:hAnsi="Arial" w:hint="eastAsia"/>
          <w:sz w:val="20"/>
          <w:szCs w:val="20"/>
        </w:rPr>
        <w:t xml:space="preserve">)의 중심 개념인 “시스템적 사고의 </w:t>
      </w:r>
      <w:proofErr w:type="spellStart"/>
      <w:r w:rsidRPr="004539CE">
        <w:rPr>
          <w:rFonts w:ascii="HY신명조" w:eastAsia="HY신명조" w:hAnsi="Arial" w:hint="eastAsia"/>
          <w:sz w:val="20"/>
          <w:szCs w:val="20"/>
        </w:rPr>
        <w:t>형성”을</w:t>
      </w:r>
      <w:proofErr w:type="spellEnd"/>
      <w:r w:rsidRPr="004539CE">
        <w:rPr>
          <w:rFonts w:ascii="HY신명조" w:eastAsia="HY신명조" w:hAnsi="Arial" w:hint="eastAsia"/>
          <w:sz w:val="20"/>
          <w:szCs w:val="20"/>
        </w:rPr>
        <w:t xml:space="preserve"> 목적으로 개발하였다.  </w:t>
      </w:r>
    </w:p>
    <w:p w14:paraId="64D6AD19" w14:textId="21D5AF3A" w:rsidR="0096732C" w:rsidRPr="004539CE" w:rsidRDefault="0096732C" w:rsidP="0096732C">
      <w:pPr>
        <w:pStyle w:val="a3"/>
        <w:spacing w:line="264" w:lineRule="auto"/>
        <w:ind w:firstLine="164"/>
        <w:rPr>
          <w:rFonts w:ascii="HY신명조" w:eastAsia="HY신명조" w:hAnsi="Arial"/>
          <w:sz w:val="20"/>
          <w:szCs w:val="20"/>
        </w:rPr>
      </w:pPr>
      <w:r w:rsidRPr="004539CE">
        <w:rPr>
          <w:rFonts w:ascii="HY신명조" w:eastAsia="HY신명조" w:hAnsi="Arial" w:hint="eastAsia"/>
          <w:sz w:val="20"/>
          <w:szCs w:val="20"/>
        </w:rPr>
        <w:t>프로그램</w:t>
      </w:r>
      <w:r w:rsidR="007A7115" w:rsidRPr="004539CE">
        <w:rPr>
          <w:rFonts w:ascii="HY신명조" w:eastAsia="HY신명조" w:hAnsi="Arial" w:hint="eastAsia"/>
          <w:sz w:val="20"/>
          <w:szCs w:val="20"/>
        </w:rPr>
        <w:t>은</w:t>
      </w:r>
      <w:r w:rsidRPr="004539CE">
        <w:rPr>
          <w:rFonts w:ascii="HY신명조" w:eastAsia="HY신명조" w:hAnsi="Arial" w:hint="eastAsia"/>
          <w:sz w:val="20"/>
          <w:szCs w:val="20"/>
        </w:rPr>
        <w:t xml:space="preserve"> 가네</w:t>
      </w:r>
      <w:r w:rsidR="007A7115" w:rsidRPr="004539CE">
        <w:rPr>
          <w:rFonts w:ascii="HY신명조" w:eastAsia="HY신명조" w:hAnsi="Arial" w:hint="eastAsia"/>
          <w:sz w:val="20"/>
          <w:szCs w:val="20"/>
        </w:rPr>
        <w:t>(</w:t>
      </w:r>
      <w:proofErr w:type="spellStart"/>
      <w:r w:rsidRPr="004539CE">
        <w:rPr>
          <w:rFonts w:ascii="HY신명조" w:eastAsia="HY신명조" w:hAnsi="Arial" w:hint="eastAsia"/>
          <w:sz w:val="20"/>
          <w:szCs w:val="20"/>
        </w:rPr>
        <w:t>Rovert</w:t>
      </w:r>
      <w:proofErr w:type="spellEnd"/>
      <w:r w:rsidRPr="004539CE">
        <w:rPr>
          <w:rFonts w:ascii="HY신명조" w:eastAsia="HY신명조" w:hAnsi="Arial" w:hint="eastAsia"/>
          <w:sz w:val="20"/>
          <w:szCs w:val="20"/>
        </w:rPr>
        <w:t xml:space="preserve"> R. Gagne)의 수업설계이론에서 제시한 수업설계의 다섯가지 가정에 따라 구성하였다.  이에 따라 1) 학습을 위한 준비단계 </w:t>
      </w:r>
      <w:r w:rsidRPr="004539CE">
        <w:rPr>
          <w:rFonts w:ascii="바탕" w:eastAsia="바탕" w:hAnsi="바탕" w:cs="바탕" w:hint="eastAsia"/>
          <w:sz w:val="20"/>
          <w:szCs w:val="20"/>
        </w:rPr>
        <w:t>–</w:t>
      </w:r>
      <w:r w:rsidRPr="004539CE">
        <w:rPr>
          <w:rFonts w:ascii="HY신명조" w:eastAsia="HY신명조" w:hAnsi="Arial" w:hint="eastAsia"/>
          <w:sz w:val="20"/>
          <w:szCs w:val="20"/>
        </w:rPr>
        <w:t xml:space="preserve"> 도입  2) 학습을 통한 획득과 수행 </w:t>
      </w:r>
      <w:r w:rsidRPr="004539CE">
        <w:rPr>
          <w:rFonts w:ascii="바탕" w:eastAsia="바탕" w:hAnsi="바탕" w:cs="바탕" w:hint="eastAsia"/>
          <w:sz w:val="20"/>
          <w:szCs w:val="20"/>
        </w:rPr>
        <w:t>–</w:t>
      </w:r>
      <w:r w:rsidRPr="004539CE">
        <w:rPr>
          <w:rFonts w:ascii="HY신명조" w:eastAsia="HY신명조" w:hAnsi="Arial" w:hint="eastAsia"/>
          <w:sz w:val="20"/>
          <w:szCs w:val="20"/>
        </w:rPr>
        <w:t xml:space="preserve"> 전개 3) 재생과 전이 </w:t>
      </w:r>
      <w:r w:rsidRPr="004539CE">
        <w:rPr>
          <w:rFonts w:ascii="바탕" w:eastAsia="바탕" w:hAnsi="바탕" w:cs="바탕" w:hint="eastAsia"/>
          <w:sz w:val="20"/>
          <w:szCs w:val="20"/>
        </w:rPr>
        <w:t>–</w:t>
      </w:r>
      <w:r w:rsidRPr="004539CE">
        <w:rPr>
          <w:rFonts w:ascii="HY신명조" w:eastAsia="HY신명조" w:hAnsi="Arial" w:hint="eastAsia"/>
          <w:sz w:val="20"/>
          <w:szCs w:val="20"/>
        </w:rPr>
        <w:t xml:space="preserve"> 마무리 이상의 3단계 과정으로 구성하였다.  </w:t>
      </w:r>
      <w:proofErr w:type="spellStart"/>
      <w:r w:rsidRPr="004539CE">
        <w:rPr>
          <w:rFonts w:ascii="HY신명조" w:eastAsia="HY신명조" w:hAnsi="Arial" w:hint="eastAsia"/>
          <w:sz w:val="20"/>
          <w:szCs w:val="20"/>
        </w:rPr>
        <w:t>가네의</w:t>
      </w:r>
      <w:proofErr w:type="spellEnd"/>
      <w:r w:rsidRPr="004539CE">
        <w:rPr>
          <w:rFonts w:ascii="HY신명조" w:eastAsia="HY신명조" w:hAnsi="Arial" w:hint="eastAsia"/>
          <w:sz w:val="20"/>
          <w:szCs w:val="20"/>
        </w:rPr>
        <w:t xml:space="preserve"> 교수학습이론은 주변의 외적 환경에서 오는 여러가지 자극을 새로운 능력의 획득에 필요한 정보처리 단계로 전환시키는 일련의 인지적 과정으로 정의하였다(</w:t>
      </w:r>
      <w:proofErr w:type="spellStart"/>
      <w:r w:rsidRPr="004539CE">
        <w:rPr>
          <w:rFonts w:ascii="HY신명조" w:eastAsia="HY신명조" w:hAnsi="Arial" w:hint="eastAsia"/>
          <w:sz w:val="20"/>
          <w:szCs w:val="20"/>
        </w:rPr>
        <w:t>이경하외</w:t>
      </w:r>
      <w:proofErr w:type="spellEnd"/>
      <w:r w:rsidRPr="004539CE">
        <w:rPr>
          <w:rFonts w:ascii="HY신명조" w:eastAsia="HY신명조" w:hAnsi="Arial" w:hint="eastAsia"/>
          <w:sz w:val="20"/>
          <w:szCs w:val="20"/>
        </w:rPr>
        <w:t xml:space="preserve">, 2013).  </w:t>
      </w:r>
    </w:p>
    <w:p w14:paraId="4430AB6B" w14:textId="63148D72" w:rsidR="0096732C" w:rsidRPr="004539CE" w:rsidRDefault="0096732C" w:rsidP="0096732C">
      <w:pPr>
        <w:pStyle w:val="a3"/>
        <w:wordWrap/>
        <w:spacing w:line="264" w:lineRule="auto"/>
        <w:ind w:firstLine="164"/>
        <w:rPr>
          <w:rFonts w:ascii="HY신명조" w:eastAsia="HY신명조" w:hAnsi="Arial"/>
          <w:sz w:val="20"/>
          <w:szCs w:val="20"/>
        </w:rPr>
      </w:pPr>
      <w:r w:rsidRPr="004539CE">
        <w:rPr>
          <w:rFonts w:ascii="HY신명조" w:eastAsia="HY신명조" w:hAnsi="Arial" w:hint="eastAsia"/>
          <w:sz w:val="20"/>
          <w:szCs w:val="20"/>
        </w:rPr>
        <w:t xml:space="preserve">각 단계별 창의성 수업내용은 “자연과 사물에 대한 시스템성의 이해 및 시스템적 사고의 형성”을 목적으로 하고 </w:t>
      </w:r>
      <w:r w:rsidRPr="004539CE">
        <w:rPr>
          <w:rFonts w:ascii="HY신명조" w:eastAsia="HY신명조" w:hAnsi="Arial" w:hint="eastAsia"/>
          <w:sz w:val="20"/>
          <w:szCs w:val="20"/>
        </w:rPr>
        <w:lastRenderedPageBreak/>
        <w:t xml:space="preserve">있으며, 주제별 수업의 내용을 </w:t>
      </w:r>
      <w:proofErr w:type="spellStart"/>
      <w:r w:rsidRPr="004539CE">
        <w:rPr>
          <w:rFonts w:ascii="HY신명조" w:eastAsia="HY신명조" w:hAnsi="Arial" w:hint="eastAsia"/>
          <w:sz w:val="20"/>
          <w:szCs w:val="20"/>
        </w:rPr>
        <w:t>가네의</w:t>
      </w:r>
      <w:proofErr w:type="spellEnd"/>
      <w:r w:rsidRPr="004539CE">
        <w:rPr>
          <w:rFonts w:ascii="HY신명조" w:eastAsia="HY신명조" w:hAnsi="Arial" w:hint="eastAsia"/>
          <w:sz w:val="20"/>
          <w:szCs w:val="20"/>
        </w:rPr>
        <w:t xml:space="preserve"> 수업설계 이론에 따라 전개하게 된다</w:t>
      </w:r>
      <w:r w:rsidR="007A7115" w:rsidRPr="004539CE">
        <w:rPr>
          <w:rFonts w:ascii="HY신명조" w:eastAsia="HY신명조" w:hAnsi="Arial" w:hint="eastAsia"/>
          <w:sz w:val="20"/>
          <w:szCs w:val="20"/>
        </w:rPr>
        <w:t>.</w:t>
      </w:r>
    </w:p>
    <w:p w14:paraId="11A632D8" w14:textId="34809D2E" w:rsidR="007A7115" w:rsidRPr="004539CE" w:rsidRDefault="007A7115" w:rsidP="0096732C">
      <w:pPr>
        <w:pStyle w:val="a3"/>
        <w:wordWrap/>
        <w:spacing w:line="264" w:lineRule="auto"/>
        <w:ind w:firstLine="164"/>
        <w:rPr>
          <w:rFonts w:ascii="HY신명조" w:eastAsia="HY신명조"/>
          <w:sz w:val="20"/>
          <w:szCs w:val="20"/>
        </w:rPr>
      </w:pPr>
      <w:r w:rsidRPr="004539CE">
        <w:rPr>
          <w:rFonts w:ascii="HY신명조" w:eastAsia="HY신명조" w:hAnsi="Arial" w:hint="eastAsia"/>
          <w:sz w:val="20"/>
          <w:szCs w:val="20"/>
        </w:rPr>
        <w:t xml:space="preserve">따라서 </w:t>
      </w:r>
      <w:proofErr w:type="spellStart"/>
      <w:r w:rsidRPr="004539CE">
        <w:rPr>
          <w:rFonts w:ascii="HY신명조" w:eastAsia="HY신명조" w:hAnsi="Arial" w:hint="eastAsia"/>
          <w:sz w:val="20"/>
          <w:szCs w:val="20"/>
        </w:rPr>
        <w:t>씽킹팩토리</w:t>
      </w:r>
      <w:proofErr w:type="spellEnd"/>
      <w:r w:rsidRPr="004539CE">
        <w:rPr>
          <w:rFonts w:ascii="HY신명조" w:eastAsia="HY신명조" w:hAnsi="Arial" w:hint="eastAsia"/>
          <w:sz w:val="20"/>
          <w:szCs w:val="20"/>
        </w:rPr>
        <w:t xml:space="preserve"> 교육프로그램은 교육대상인 어린이들이 접하게 되는 여러가지 사물에 대한 인지를 분석적으로 접근하도록 도움을 주게 된다.  특정 사물의 하위시스템인, 구성요소들을 탐구하도록 요구하고 이를 다른 요소로 치환할 수 있도록 생각을 확장시킬 수 있다.  또한, 해당 시스템의 상위시스템적 요소</w:t>
      </w:r>
      <w:r w:rsidR="00D633B8" w:rsidRPr="004539CE">
        <w:rPr>
          <w:rFonts w:ascii="HY신명조" w:eastAsia="HY신명조" w:hAnsi="Arial" w:hint="eastAsia"/>
          <w:sz w:val="20"/>
          <w:szCs w:val="20"/>
        </w:rPr>
        <w:t>인</w:t>
      </w:r>
      <w:r w:rsidRPr="004539CE">
        <w:rPr>
          <w:rFonts w:ascii="HY신명조" w:eastAsia="HY신명조" w:hAnsi="Arial" w:hint="eastAsia"/>
          <w:sz w:val="20"/>
          <w:szCs w:val="20"/>
        </w:rPr>
        <w:t xml:space="preserve"> 외적요건을 </w:t>
      </w:r>
      <w:r w:rsidR="00D633B8" w:rsidRPr="004539CE">
        <w:rPr>
          <w:rFonts w:ascii="HY신명조" w:eastAsia="HY신명조" w:hAnsi="Arial" w:hint="eastAsia"/>
          <w:sz w:val="20"/>
          <w:szCs w:val="20"/>
        </w:rPr>
        <w:t>규정하도록 요구하여, 상상에 의해 구성된 요인을 정교하게 연결할 수 있도록 도움을 주게 된다.</w:t>
      </w:r>
    </w:p>
    <w:p w14:paraId="1A2D0263" w14:textId="77777777" w:rsidR="0096732C" w:rsidRPr="004539CE" w:rsidRDefault="0096732C" w:rsidP="0096732C">
      <w:pPr>
        <w:pStyle w:val="a3"/>
        <w:wordWrap/>
        <w:spacing w:line="264" w:lineRule="auto"/>
        <w:ind w:firstLine="164"/>
        <w:rPr>
          <w:rFonts w:ascii="HY신명조" w:eastAsia="HY신명조"/>
          <w:sz w:val="20"/>
          <w:szCs w:val="20"/>
        </w:rPr>
      </w:pPr>
    </w:p>
    <w:p w14:paraId="0E0AD137" w14:textId="74EE381B" w:rsidR="0096732C" w:rsidRPr="004539CE" w:rsidRDefault="0096732C" w:rsidP="0096732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 xml:space="preserve">2.3 </w:t>
      </w:r>
      <w:r w:rsidR="007A7115" w:rsidRPr="004539CE">
        <w:rPr>
          <w:rFonts w:ascii="HY신명조" w:eastAsia="HY신명조" w:hint="eastAsia"/>
          <w:sz w:val="20"/>
          <w:szCs w:val="20"/>
        </w:rPr>
        <w:t xml:space="preserve"> 교육 수행 및 교육대상자의 심리적 저항</w:t>
      </w:r>
    </w:p>
    <w:p w14:paraId="4BC153A0" w14:textId="414F2057" w:rsidR="0096732C" w:rsidRPr="004539CE" w:rsidRDefault="007A7115" w:rsidP="0096732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 xml:space="preserve">  교육을 수행하는 교사는 해당 교육프로그램에 대해 최소 40시간 이상의 연수기간을 거쳤으며, </w:t>
      </w:r>
      <w:proofErr w:type="spellStart"/>
      <w:r w:rsidR="00D633B8" w:rsidRPr="004539CE">
        <w:rPr>
          <w:rFonts w:ascii="HY신명조" w:eastAsia="HY신명조" w:hint="eastAsia"/>
          <w:sz w:val="20"/>
          <w:szCs w:val="20"/>
        </w:rPr>
        <w:t>가네의</w:t>
      </w:r>
      <w:proofErr w:type="spellEnd"/>
      <w:r w:rsidR="00D633B8" w:rsidRPr="004539CE">
        <w:rPr>
          <w:rFonts w:ascii="HY신명조" w:eastAsia="HY신명조" w:hint="eastAsia"/>
          <w:sz w:val="20"/>
          <w:szCs w:val="20"/>
        </w:rPr>
        <w:t xml:space="preserve"> 수업 설계이론에 따라 3단계 과정</w:t>
      </w:r>
      <w:r w:rsidR="00AE3B58" w:rsidRPr="004539CE">
        <w:rPr>
          <w:rFonts w:ascii="HY신명조" w:eastAsia="HY신명조" w:hint="eastAsia"/>
          <w:sz w:val="20"/>
          <w:szCs w:val="20"/>
        </w:rPr>
        <w:t>에 따라 운용할 수 있도록 하였</w:t>
      </w:r>
      <w:r w:rsidR="00D633B8" w:rsidRPr="004539CE">
        <w:rPr>
          <w:rFonts w:ascii="HY신명조" w:eastAsia="HY신명조" w:hint="eastAsia"/>
          <w:sz w:val="20"/>
          <w:szCs w:val="20"/>
        </w:rPr>
        <w:t>다.  특히, 정답을 요구하지 않는 수업내용에 대해 교사가 학생</w:t>
      </w:r>
      <w:r w:rsidR="00AE3B58" w:rsidRPr="004539CE">
        <w:rPr>
          <w:rFonts w:ascii="HY신명조" w:eastAsia="HY신명조" w:hint="eastAsia"/>
          <w:sz w:val="20"/>
          <w:szCs w:val="20"/>
        </w:rPr>
        <w:t>의 생각을 유도하여 결과물로 이끌어 내는 방안에 대해 집중적으로 훈련하였다.</w:t>
      </w:r>
    </w:p>
    <w:p w14:paraId="2688BCD2" w14:textId="57466605" w:rsidR="0096732C" w:rsidRPr="004539CE" w:rsidRDefault="00AE3B58" w:rsidP="001D4DC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 xml:space="preserve">교육대상 어린이들의 경우, </w:t>
      </w:r>
      <w:r w:rsidR="00E8005C" w:rsidRPr="004539CE">
        <w:rPr>
          <w:rFonts w:ascii="HY신명조" w:eastAsia="HY신명조" w:hint="eastAsia"/>
          <w:sz w:val="20"/>
          <w:szCs w:val="20"/>
        </w:rPr>
        <w:t>초기에는 수업의 형태가 익숙하지 않아 생각의 표현에 많은 어려움을 겪었다. 경우에 따라서는 지면활동지의 요구 내용을 수행하지 못하는 경우도 발생하였다.</w:t>
      </w:r>
    </w:p>
    <w:p w14:paraId="11181AA2" w14:textId="77777777" w:rsidR="00E8005C" w:rsidRPr="004539CE" w:rsidRDefault="00E8005C" w:rsidP="001D4DCC">
      <w:pPr>
        <w:pStyle w:val="a3"/>
        <w:wordWrap/>
        <w:spacing w:line="264" w:lineRule="auto"/>
        <w:ind w:firstLine="164"/>
        <w:rPr>
          <w:rFonts w:ascii="HY신명조" w:eastAsia="HY신명조"/>
          <w:sz w:val="20"/>
          <w:szCs w:val="20"/>
        </w:rPr>
      </w:pPr>
    </w:p>
    <w:p w14:paraId="0005A8B4" w14:textId="52362228" w:rsidR="00161546" w:rsidRPr="004539CE" w:rsidRDefault="00D36E79" w:rsidP="001D4DCC">
      <w:pPr>
        <w:pStyle w:val="a3"/>
        <w:wordWrap/>
        <w:spacing w:line="264" w:lineRule="auto"/>
        <w:ind w:firstLine="184"/>
        <w:rPr>
          <w:rFonts w:ascii="HY신명조" w:eastAsia="HY신명조"/>
          <w:sz w:val="20"/>
          <w:szCs w:val="20"/>
        </w:rPr>
      </w:pPr>
      <w:r w:rsidRPr="004539CE">
        <w:rPr>
          <w:rFonts w:ascii="HY신명조" w:eastAsia="HY신명조" w:hint="eastAsia"/>
          <w:noProof/>
          <w:sz w:val="20"/>
          <w:szCs w:val="20"/>
        </w:rPr>
        <w:drawing>
          <wp:inline distT="0" distB="0" distL="0" distR="0" wp14:anchorId="64501673" wp14:editId="39FAFE64">
            <wp:extent cx="2934854" cy="1960630"/>
            <wp:effectExtent l="0" t="0" r="12065" b="0"/>
            <wp:docPr id="4" name="그림 4" descr="../../../../Desktop/스크린샷%202017-10-28%20오후%2012.50.0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스크린샷%202017-10-28%20오후%2012.50.09.p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8583" cy="1976482"/>
                    </a:xfrm>
                    <a:prstGeom prst="rect">
                      <a:avLst/>
                    </a:prstGeom>
                    <a:noFill/>
                    <a:ln>
                      <a:noFill/>
                    </a:ln>
                  </pic:spPr>
                </pic:pic>
              </a:graphicData>
            </a:graphic>
          </wp:inline>
        </w:drawing>
      </w:r>
    </w:p>
    <w:p w14:paraId="2538010B" w14:textId="19631BB7" w:rsidR="00161546" w:rsidRPr="004539CE" w:rsidRDefault="00161546" w:rsidP="00161546">
      <w:pPr>
        <w:pStyle w:val="Fig"/>
        <w:spacing w:line="264" w:lineRule="auto"/>
        <w:rPr>
          <w:rFonts w:ascii="HY신명조" w:eastAsia="HY신명조"/>
          <w:spacing w:val="0"/>
          <w:w w:val="90"/>
        </w:rPr>
      </w:pPr>
      <w:r w:rsidRPr="004539CE">
        <w:rPr>
          <w:rFonts w:ascii="HY신명조" w:eastAsia="HY신명조" w:hint="eastAsia"/>
          <w:spacing w:val="0"/>
          <w:w w:val="90"/>
        </w:rPr>
        <w:t xml:space="preserve">Fig. 1 </w:t>
      </w:r>
      <w:r w:rsidR="00D36E79" w:rsidRPr="004539CE">
        <w:rPr>
          <w:rFonts w:ascii="HY신명조" w:eastAsia="HY신명조" w:hint="eastAsia"/>
          <w:spacing w:val="0"/>
          <w:w w:val="90"/>
        </w:rPr>
        <w:t xml:space="preserve">최여8의 이상한 </w:t>
      </w:r>
      <w:proofErr w:type="spellStart"/>
      <w:r w:rsidR="00D36E79" w:rsidRPr="004539CE">
        <w:rPr>
          <w:rFonts w:ascii="HY신명조" w:eastAsia="HY신명조" w:hint="eastAsia"/>
          <w:spacing w:val="0"/>
          <w:w w:val="90"/>
        </w:rPr>
        <w:t>동물그램</w:t>
      </w:r>
      <w:proofErr w:type="spellEnd"/>
    </w:p>
    <w:p w14:paraId="6CFE0589" w14:textId="77777777" w:rsidR="0096732C" w:rsidRPr="004539CE" w:rsidRDefault="0096732C" w:rsidP="00161546">
      <w:pPr>
        <w:pStyle w:val="Fig"/>
        <w:spacing w:line="264" w:lineRule="auto"/>
        <w:rPr>
          <w:rFonts w:ascii="HY신명조" w:eastAsia="HY신명조"/>
          <w:spacing w:val="0"/>
          <w:w w:val="90"/>
        </w:rPr>
      </w:pPr>
    </w:p>
    <w:p w14:paraId="1C69EBD3" w14:textId="53BE82DA" w:rsidR="0096732C" w:rsidRPr="004539CE" w:rsidRDefault="0096732C" w:rsidP="0096732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 xml:space="preserve">최여8과, </w:t>
      </w:r>
      <w:proofErr w:type="spellStart"/>
      <w:r w:rsidRPr="004539CE">
        <w:rPr>
          <w:rFonts w:ascii="HY신명조" w:eastAsia="HY신명조" w:hint="eastAsia"/>
          <w:sz w:val="20"/>
          <w:szCs w:val="20"/>
        </w:rPr>
        <w:t>박남</w:t>
      </w:r>
      <w:proofErr w:type="spellEnd"/>
      <w:r w:rsidRPr="004539CE">
        <w:rPr>
          <w:rFonts w:ascii="HY신명조" w:eastAsia="HY신명조" w:hint="eastAsia"/>
          <w:sz w:val="20"/>
          <w:szCs w:val="20"/>
        </w:rPr>
        <w:t>7의 경우 생각의 표현을 묻는 질문내용에 대해 적극적으로 반응하지 못하였으며, 정여8의 경우에는 수업에 적극적으로 참여하는 의지는 높으나, 정답을 추구하려는 성향이 두드러진다.  이러한 현상으로 인하여</w:t>
      </w:r>
      <w:r w:rsidR="0077134C">
        <w:rPr>
          <w:rFonts w:ascii="HY신명조" w:eastAsia="HY신명조" w:hint="eastAsia"/>
          <w:sz w:val="20"/>
          <w:szCs w:val="20"/>
        </w:rPr>
        <w:t xml:space="preserve">, </w:t>
      </w:r>
      <w:r w:rsidR="004539CE">
        <w:rPr>
          <w:rFonts w:ascii="HY신명조" w:eastAsia="HY신명조" w:hint="eastAsia"/>
          <w:sz w:val="20"/>
          <w:szCs w:val="20"/>
        </w:rPr>
        <w:t xml:space="preserve">교사는 </w:t>
      </w:r>
      <w:r w:rsidRPr="004539CE">
        <w:rPr>
          <w:rFonts w:ascii="HY신명조" w:eastAsia="HY신명조" w:hint="eastAsia"/>
          <w:sz w:val="20"/>
          <w:szCs w:val="20"/>
        </w:rPr>
        <w:t xml:space="preserve">수업시작 후 상당한 </w:t>
      </w:r>
      <w:r w:rsidR="004539CE">
        <w:rPr>
          <w:rFonts w:ascii="HY신명조" w:eastAsia="HY신명조" w:hint="eastAsia"/>
          <w:sz w:val="20"/>
          <w:szCs w:val="20"/>
        </w:rPr>
        <w:t>시간 동안</w:t>
      </w:r>
      <w:r w:rsidR="004539CE">
        <w:rPr>
          <w:rFonts w:ascii="HY신명조" w:eastAsia="HY신명조"/>
          <w:sz w:val="20"/>
          <w:szCs w:val="20"/>
        </w:rPr>
        <w:t xml:space="preserve"> </w:t>
      </w:r>
      <w:r w:rsidR="004539CE">
        <w:rPr>
          <w:rFonts w:ascii="HY신명조" w:eastAsia="HY신명조" w:hint="eastAsia"/>
          <w:sz w:val="20"/>
          <w:szCs w:val="20"/>
        </w:rPr>
        <w:t>교감활동을 지속해야 했다.</w:t>
      </w:r>
    </w:p>
    <w:p w14:paraId="7425B6D0" w14:textId="77777777" w:rsidR="00161546" w:rsidRPr="004539CE" w:rsidRDefault="00161546" w:rsidP="001D4DCC">
      <w:pPr>
        <w:pStyle w:val="a3"/>
        <w:wordWrap/>
        <w:spacing w:line="264" w:lineRule="auto"/>
        <w:ind w:firstLine="164"/>
        <w:rPr>
          <w:rFonts w:ascii="HY신명조" w:eastAsia="HY신명조"/>
          <w:sz w:val="20"/>
          <w:szCs w:val="20"/>
        </w:rPr>
      </w:pPr>
    </w:p>
    <w:p w14:paraId="1164AD8B" w14:textId="70F0CF6F" w:rsidR="00D36E79" w:rsidRPr="004539CE" w:rsidRDefault="00D36E79" w:rsidP="004539CE">
      <w:pPr>
        <w:pStyle w:val="a3"/>
        <w:wordWrap/>
        <w:spacing w:line="264" w:lineRule="auto"/>
        <w:ind w:firstLine="184"/>
        <w:jc w:val="center"/>
        <w:rPr>
          <w:rFonts w:ascii="HY신명조" w:eastAsia="HY신명조"/>
          <w:sz w:val="20"/>
          <w:szCs w:val="20"/>
        </w:rPr>
      </w:pPr>
      <w:r w:rsidRPr="004539CE">
        <w:rPr>
          <w:rFonts w:ascii="HY신명조" w:eastAsia="HY신명조" w:hint="eastAsia"/>
          <w:noProof/>
          <w:sz w:val="20"/>
          <w:szCs w:val="20"/>
        </w:rPr>
        <w:drawing>
          <wp:inline distT="0" distB="0" distL="0" distR="0" wp14:anchorId="7FA7BCB2" wp14:editId="2BDD8920">
            <wp:extent cx="2404925" cy="1483037"/>
            <wp:effectExtent l="0" t="0" r="0" b="3175"/>
            <wp:docPr id="6" name="그림 6" descr="../../../../Desktop/스크린샷%202017-10-28%20오후%2012.51.4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스크린샷%202017-10-28%20오후%2012.51.42.p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8891" cy="1485483"/>
                    </a:xfrm>
                    <a:prstGeom prst="rect">
                      <a:avLst/>
                    </a:prstGeom>
                    <a:noFill/>
                    <a:ln>
                      <a:noFill/>
                    </a:ln>
                  </pic:spPr>
                </pic:pic>
              </a:graphicData>
            </a:graphic>
          </wp:inline>
        </w:drawing>
      </w:r>
    </w:p>
    <w:p w14:paraId="3F934FAE" w14:textId="528DA8F6" w:rsidR="00D36E79" w:rsidRPr="004539CE" w:rsidRDefault="00D36E79" w:rsidP="00D36E79">
      <w:pPr>
        <w:pStyle w:val="Fig"/>
        <w:spacing w:line="264" w:lineRule="auto"/>
        <w:rPr>
          <w:rFonts w:ascii="HY신명조" w:eastAsia="HY신명조"/>
          <w:spacing w:val="0"/>
          <w:w w:val="90"/>
        </w:rPr>
      </w:pPr>
      <w:r w:rsidRPr="004539CE">
        <w:rPr>
          <w:rFonts w:ascii="HY신명조" w:eastAsia="HY신명조" w:hint="eastAsia"/>
          <w:spacing w:val="0"/>
          <w:w w:val="90"/>
        </w:rPr>
        <w:t xml:space="preserve">Fig. </w:t>
      </w:r>
      <w:r w:rsidR="00D57941" w:rsidRPr="004539CE">
        <w:rPr>
          <w:rFonts w:ascii="HY신명조" w:eastAsia="HY신명조" w:hint="eastAsia"/>
          <w:spacing w:val="0"/>
          <w:w w:val="90"/>
        </w:rPr>
        <w:t>2</w:t>
      </w:r>
      <w:r w:rsidRPr="004539CE">
        <w:rPr>
          <w:rFonts w:ascii="HY신명조" w:eastAsia="HY신명조" w:hint="eastAsia"/>
          <w:spacing w:val="0"/>
          <w:w w:val="90"/>
        </w:rPr>
        <w:t xml:space="preserve"> </w:t>
      </w:r>
      <w:proofErr w:type="spellStart"/>
      <w:r w:rsidRPr="004539CE">
        <w:rPr>
          <w:rFonts w:ascii="HY신명조" w:eastAsia="HY신명조" w:hint="eastAsia"/>
          <w:spacing w:val="0"/>
          <w:w w:val="90"/>
        </w:rPr>
        <w:t>박남</w:t>
      </w:r>
      <w:proofErr w:type="spellEnd"/>
      <w:r w:rsidRPr="004539CE">
        <w:rPr>
          <w:rFonts w:ascii="HY신명조" w:eastAsia="HY신명조" w:hint="eastAsia"/>
          <w:spacing w:val="0"/>
          <w:w w:val="90"/>
        </w:rPr>
        <w:t xml:space="preserve">7의 이상한 </w:t>
      </w:r>
      <w:r w:rsidR="00515E68" w:rsidRPr="004539CE">
        <w:rPr>
          <w:rFonts w:ascii="HY신명조" w:eastAsia="HY신명조" w:hint="eastAsia"/>
          <w:spacing w:val="0"/>
          <w:w w:val="90"/>
        </w:rPr>
        <w:t>동물그림</w:t>
      </w:r>
    </w:p>
    <w:p w14:paraId="2BF21917" w14:textId="77777777" w:rsidR="00D36E79" w:rsidRPr="004539CE" w:rsidRDefault="00D36E79" w:rsidP="001D4DCC">
      <w:pPr>
        <w:pStyle w:val="a3"/>
        <w:wordWrap/>
        <w:spacing w:line="264" w:lineRule="auto"/>
        <w:ind w:firstLine="164"/>
        <w:rPr>
          <w:rFonts w:ascii="HY신명조" w:eastAsia="HY신명조"/>
          <w:sz w:val="20"/>
          <w:szCs w:val="20"/>
        </w:rPr>
      </w:pPr>
    </w:p>
    <w:p w14:paraId="65E336F5" w14:textId="285E8E83" w:rsidR="00161546" w:rsidRPr="004539CE" w:rsidRDefault="00D36E79" w:rsidP="001D4DCC">
      <w:pPr>
        <w:pStyle w:val="a3"/>
        <w:wordWrap/>
        <w:spacing w:line="264" w:lineRule="auto"/>
        <w:ind w:firstLine="184"/>
        <w:rPr>
          <w:rFonts w:ascii="HY신명조" w:eastAsia="HY신명조"/>
          <w:sz w:val="20"/>
          <w:szCs w:val="20"/>
        </w:rPr>
      </w:pPr>
      <w:r w:rsidRPr="004539CE">
        <w:rPr>
          <w:rFonts w:ascii="HY신명조" w:eastAsia="HY신명조" w:hint="eastAsia"/>
          <w:noProof/>
          <w:sz w:val="20"/>
          <w:szCs w:val="20"/>
        </w:rPr>
        <w:drawing>
          <wp:inline distT="0" distB="0" distL="0" distR="0" wp14:anchorId="2164383E" wp14:editId="3DAA187C">
            <wp:extent cx="2684292" cy="1793240"/>
            <wp:effectExtent l="0" t="0" r="8255" b="10160"/>
            <wp:docPr id="5" name="그림 5" descr="../../../../Desktop/스크린샷%202017-10-28%20오후%2012.49.17.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스크린샷%202017-10-28%20오후%2012.49.17.p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3495" cy="1799388"/>
                    </a:xfrm>
                    <a:prstGeom prst="rect">
                      <a:avLst/>
                    </a:prstGeom>
                    <a:noFill/>
                    <a:ln>
                      <a:noFill/>
                    </a:ln>
                  </pic:spPr>
                </pic:pic>
              </a:graphicData>
            </a:graphic>
          </wp:inline>
        </w:drawing>
      </w:r>
    </w:p>
    <w:p w14:paraId="48A34051" w14:textId="1208C885" w:rsidR="00D36E79" w:rsidRPr="004539CE" w:rsidRDefault="00D36E79" w:rsidP="00D36E79">
      <w:pPr>
        <w:pStyle w:val="Fig"/>
        <w:spacing w:line="264" w:lineRule="auto"/>
        <w:rPr>
          <w:rFonts w:ascii="HY신명조" w:eastAsia="HY신명조"/>
          <w:spacing w:val="0"/>
          <w:w w:val="90"/>
        </w:rPr>
      </w:pPr>
      <w:r w:rsidRPr="004539CE">
        <w:rPr>
          <w:rFonts w:ascii="HY신명조" w:eastAsia="HY신명조" w:hint="eastAsia"/>
          <w:spacing w:val="0"/>
          <w:w w:val="90"/>
        </w:rPr>
        <w:t xml:space="preserve">Fig. </w:t>
      </w:r>
      <w:r w:rsidR="00D57941" w:rsidRPr="004539CE">
        <w:rPr>
          <w:rFonts w:ascii="HY신명조" w:eastAsia="HY신명조" w:hint="eastAsia"/>
          <w:spacing w:val="0"/>
          <w:w w:val="90"/>
        </w:rPr>
        <w:t>3</w:t>
      </w:r>
      <w:r w:rsidRPr="004539CE">
        <w:rPr>
          <w:rFonts w:ascii="HY신명조" w:eastAsia="HY신명조" w:hint="eastAsia"/>
          <w:spacing w:val="0"/>
          <w:w w:val="90"/>
        </w:rPr>
        <w:t xml:space="preserve"> 정여8의 이상한 </w:t>
      </w:r>
      <w:proofErr w:type="spellStart"/>
      <w:r w:rsidRPr="004539CE">
        <w:rPr>
          <w:rFonts w:ascii="HY신명조" w:eastAsia="HY신명조" w:hint="eastAsia"/>
          <w:spacing w:val="0"/>
          <w:w w:val="90"/>
        </w:rPr>
        <w:t>동물그램</w:t>
      </w:r>
      <w:proofErr w:type="spellEnd"/>
    </w:p>
    <w:p w14:paraId="58C04445" w14:textId="77777777" w:rsidR="00161546" w:rsidRPr="004539CE" w:rsidRDefault="00161546" w:rsidP="001D4DCC">
      <w:pPr>
        <w:pStyle w:val="a3"/>
        <w:wordWrap/>
        <w:spacing w:line="264" w:lineRule="auto"/>
        <w:ind w:firstLine="164"/>
        <w:rPr>
          <w:rFonts w:ascii="HY신명조" w:eastAsia="HY신명조"/>
          <w:sz w:val="20"/>
          <w:szCs w:val="20"/>
        </w:rPr>
      </w:pPr>
    </w:p>
    <w:p w14:paraId="09AB7119" w14:textId="5506D69D" w:rsidR="00E3664E" w:rsidRPr="004539CE" w:rsidRDefault="00A61AE7" w:rsidP="00E3664E">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그림으로 표현된 창의적 성향을 살펴 볼 때, 상상력과 독창성의 발현보다는 유창성의 발현이 훨씬 높게 나타나는 현상을 찾아 볼</w:t>
      </w:r>
      <w:r w:rsidR="008C6AEA">
        <w:rPr>
          <w:rFonts w:ascii="HY신명조" w:eastAsia="HY신명조" w:hint="eastAsia"/>
          <w:sz w:val="20"/>
          <w:szCs w:val="20"/>
        </w:rPr>
        <w:t xml:space="preserve"> </w:t>
      </w:r>
      <w:r w:rsidRPr="004539CE">
        <w:rPr>
          <w:rFonts w:ascii="HY신명조" w:eastAsia="HY신명조" w:hint="eastAsia"/>
          <w:sz w:val="20"/>
          <w:szCs w:val="20"/>
        </w:rPr>
        <w:t xml:space="preserve">수 있다. </w:t>
      </w:r>
      <w:r w:rsidR="00E3664E" w:rsidRPr="004539CE">
        <w:rPr>
          <w:rFonts w:ascii="HY신명조" w:eastAsia="HY신명조" w:hint="eastAsia"/>
          <w:sz w:val="20"/>
          <w:szCs w:val="20"/>
        </w:rPr>
        <w:t xml:space="preserve"> 유창성의 발현이 높게 나타난다는 것은 익숙한 정보를 먼저 탐색하는 특성을 보여주는 것이라 할 수 있다. </w:t>
      </w:r>
    </w:p>
    <w:p w14:paraId="111E8841" w14:textId="77777777" w:rsidR="00E3664E" w:rsidRPr="004539CE" w:rsidRDefault="00E3664E" w:rsidP="00E3664E">
      <w:pPr>
        <w:pStyle w:val="a3"/>
        <w:wordWrap/>
        <w:spacing w:line="264" w:lineRule="auto"/>
        <w:ind w:firstLine="164"/>
        <w:rPr>
          <w:rFonts w:ascii="HY신명조" w:eastAsia="HY신명조"/>
          <w:sz w:val="20"/>
          <w:szCs w:val="20"/>
        </w:rPr>
      </w:pPr>
    </w:p>
    <w:p w14:paraId="07C9FB15" w14:textId="3358720B" w:rsidR="00A61AE7" w:rsidRPr="004539CE" w:rsidRDefault="00A61AE7" w:rsidP="00A61AE7">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2.</w:t>
      </w:r>
      <w:r w:rsidR="0096732C" w:rsidRPr="004539CE">
        <w:rPr>
          <w:rFonts w:ascii="HY신명조" w:eastAsia="HY신명조" w:hint="eastAsia"/>
          <w:sz w:val="20"/>
          <w:szCs w:val="20"/>
        </w:rPr>
        <w:t>4</w:t>
      </w:r>
      <w:r w:rsidRPr="004539CE">
        <w:rPr>
          <w:rFonts w:ascii="HY신명조" w:eastAsia="HY신명조" w:hint="eastAsia"/>
          <w:sz w:val="20"/>
          <w:szCs w:val="20"/>
        </w:rPr>
        <w:t xml:space="preserve">  </w:t>
      </w:r>
      <w:r w:rsidR="00E404EA" w:rsidRPr="004539CE">
        <w:rPr>
          <w:rFonts w:ascii="HY신명조" w:eastAsia="HY신명조" w:hint="eastAsia"/>
          <w:sz w:val="20"/>
          <w:szCs w:val="20"/>
        </w:rPr>
        <w:t>연구의 경과</w:t>
      </w:r>
    </w:p>
    <w:p w14:paraId="3B1F5219" w14:textId="7A9A3735" w:rsidR="00D57941" w:rsidRPr="004539CE" w:rsidRDefault="00E404EA" w:rsidP="001D4DC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 xml:space="preserve">  </w:t>
      </w:r>
      <w:r w:rsidR="00E3664E" w:rsidRPr="004539CE">
        <w:rPr>
          <w:rFonts w:ascii="HY신명조" w:eastAsia="HY신명조" w:hint="eastAsia"/>
          <w:sz w:val="20"/>
          <w:szCs w:val="20"/>
        </w:rPr>
        <w:t xml:space="preserve">교사의 관찰에 의해 교육의 효과를 가시적으로 발견할 수 있는 시간은 대략 12차시까지의 교육이 진행된 시기 이후에 나타나기 시작한다.  </w:t>
      </w:r>
      <w:r w:rsidR="00D57941" w:rsidRPr="004539CE">
        <w:rPr>
          <w:rFonts w:ascii="HY신명조" w:eastAsia="HY신명조" w:hint="eastAsia"/>
          <w:sz w:val="20"/>
          <w:szCs w:val="20"/>
        </w:rPr>
        <w:t xml:space="preserve">특히, 정답 탐색에 대한 선호지향이 현격히 줄어들어 정답을 지향하는 강박이 거의 나타나지 않게 된다. </w:t>
      </w:r>
    </w:p>
    <w:p w14:paraId="57B97E43" w14:textId="77777777" w:rsidR="00E404EA" w:rsidRPr="004539CE" w:rsidRDefault="00E404EA" w:rsidP="001D4DCC">
      <w:pPr>
        <w:pStyle w:val="a3"/>
        <w:wordWrap/>
        <w:spacing w:line="264" w:lineRule="auto"/>
        <w:ind w:firstLine="164"/>
        <w:rPr>
          <w:rFonts w:ascii="HY신명조" w:eastAsia="HY신명조"/>
          <w:sz w:val="20"/>
          <w:szCs w:val="20"/>
        </w:rPr>
      </w:pPr>
    </w:p>
    <w:p w14:paraId="022DC515" w14:textId="7F07AE07" w:rsidR="00E404EA" w:rsidRPr="004539CE" w:rsidRDefault="00D02CD6" w:rsidP="001D4DCC">
      <w:pPr>
        <w:pStyle w:val="a3"/>
        <w:wordWrap/>
        <w:spacing w:line="264" w:lineRule="auto"/>
        <w:ind w:firstLine="184"/>
        <w:rPr>
          <w:rFonts w:ascii="HY신명조" w:eastAsia="HY신명조"/>
          <w:sz w:val="20"/>
          <w:szCs w:val="20"/>
        </w:rPr>
      </w:pPr>
      <w:r w:rsidRPr="004539CE">
        <w:rPr>
          <w:rFonts w:ascii="HY신명조" w:eastAsia="HY신명조" w:hint="eastAsia"/>
          <w:noProof/>
          <w:sz w:val="20"/>
          <w:szCs w:val="20"/>
        </w:rPr>
        <w:drawing>
          <wp:inline distT="0" distB="0" distL="0" distR="0" wp14:anchorId="12F33841" wp14:editId="4125CE22">
            <wp:extent cx="2785266" cy="1949686"/>
            <wp:effectExtent l="0" t="0" r="8890" b="6350"/>
            <wp:docPr id="7" name="그림 7" descr="../../../../Desktop/스크린샷%202017-10-28%20오후%203.06.34.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스크린샷%202017-10-28%20오후%203.06.34.p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5736" cy="1957015"/>
                    </a:xfrm>
                    <a:prstGeom prst="rect">
                      <a:avLst/>
                    </a:prstGeom>
                    <a:noFill/>
                    <a:ln>
                      <a:noFill/>
                    </a:ln>
                  </pic:spPr>
                </pic:pic>
              </a:graphicData>
            </a:graphic>
          </wp:inline>
        </w:drawing>
      </w:r>
    </w:p>
    <w:p w14:paraId="34B4D0DD" w14:textId="25DB5DAD" w:rsidR="00D57941" w:rsidRPr="004539CE" w:rsidRDefault="00D57941" w:rsidP="00D57941">
      <w:pPr>
        <w:pStyle w:val="Fig"/>
        <w:spacing w:line="264" w:lineRule="auto"/>
        <w:rPr>
          <w:rFonts w:ascii="HY신명조" w:eastAsia="HY신명조"/>
          <w:spacing w:val="0"/>
          <w:w w:val="90"/>
        </w:rPr>
      </w:pPr>
      <w:r w:rsidRPr="004539CE">
        <w:rPr>
          <w:rFonts w:ascii="HY신명조" w:eastAsia="HY신명조" w:hint="eastAsia"/>
          <w:spacing w:val="0"/>
          <w:w w:val="90"/>
        </w:rPr>
        <w:t xml:space="preserve">Fig. 4 </w:t>
      </w:r>
      <w:r w:rsidR="00E8005C" w:rsidRPr="004539CE">
        <w:rPr>
          <w:rFonts w:ascii="HY신명조" w:eastAsia="HY신명조" w:hint="eastAsia"/>
          <w:spacing w:val="0"/>
          <w:w w:val="90"/>
        </w:rPr>
        <w:t>그림에 대한 느낌의 표현</w:t>
      </w:r>
    </w:p>
    <w:p w14:paraId="30EE69F5" w14:textId="77777777" w:rsidR="00E404EA" w:rsidRPr="004539CE" w:rsidRDefault="00E404EA" w:rsidP="001D4DCC">
      <w:pPr>
        <w:pStyle w:val="a3"/>
        <w:wordWrap/>
        <w:spacing w:line="264" w:lineRule="auto"/>
        <w:ind w:firstLine="164"/>
        <w:rPr>
          <w:rFonts w:ascii="HY신명조" w:eastAsia="HY신명조"/>
          <w:sz w:val="20"/>
          <w:szCs w:val="20"/>
        </w:rPr>
      </w:pPr>
    </w:p>
    <w:p w14:paraId="25F7D9DB" w14:textId="610E4F94" w:rsidR="00E8005C" w:rsidRPr="004539CE" w:rsidRDefault="0096732C" w:rsidP="00E8005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초등 저학년의 경우 생각을 표현하는 방법을 글보다는 그림을 통한 방법이 더 수월하다.  따라서 Fig4의 경우처럼, 그림에 대한 시각 인지</w:t>
      </w:r>
      <w:r w:rsidR="00E8005C" w:rsidRPr="004539CE">
        <w:rPr>
          <w:rFonts w:ascii="HY신명조" w:eastAsia="HY신명조" w:hint="eastAsia"/>
          <w:sz w:val="20"/>
          <w:szCs w:val="20"/>
        </w:rPr>
        <w:t xml:space="preserve"> </w:t>
      </w:r>
      <w:r w:rsidRPr="004539CE">
        <w:rPr>
          <w:rFonts w:ascii="HY신명조" w:eastAsia="HY신명조" w:hint="eastAsia"/>
          <w:sz w:val="20"/>
          <w:szCs w:val="20"/>
        </w:rPr>
        <w:t>정보에 대해 글로 생각을 표현하는 방식에 대해</w:t>
      </w:r>
      <w:r w:rsidR="00E8005C" w:rsidRPr="004539CE">
        <w:rPr>
          <w:rFonts w:ascii="HY신명조" w:eastAsia="HY신명조" w:hint="eastAsia"/>
          <w:sz w:val="20"/>
          <w:szCs w:val="20"/>
        </w:rPr>
        <w:t xml:space="preserve"> 거부감을 느끼는 경향이 많다. </w:t>
      </w:r>
    </w:p>
    <w:p w14:paraId="1AF1E074" w14:textId="2394E5C2" w:rsidR="00E8005C" w:rsidRPr="004539CE" w:rsidRDefault="00E8005C" w:rsidP="0096732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 xml:space="preserve">그러나 교육수행 약 12주 경과 이후, 교육대상 어린이들은 적극적으로 시각 인지에 대한 생각의 표현을 큰 어려움 없이 해냈다.  특히 사전에 없는 단어를 스스로 만들어 내거나, 적절하게 할 말이 생각이 나지 않을 경우 과감하게 (X)표를 적으며 자기 </w:t>
      </w:r>
      <w:r w:rsidR="008C6AEA">
        <w:rPr>
          <w:rFonts w:ascii="HY신명조" w:eastAsia="HY신명조" w:hint="eastAsia"/>
          <w:sz w:val="20"/>
          <w:szCs w:val="20"/>
        </w:rPr>
        <w:t>생각을</w:t>
      </w:r>
      <w:r w:rsidRPr="004539CE">
        <w:rPr>
          <w:rFonts w:ascii="HY신명조" w:eastAsia="HY신명조" w:hint="eastAsia"/>
          <w:sz w:val="20"/>
          <w:szCs w:val="20"/>
        </w:rPr>
        <w:t xml:space="preserve"> 매우 적극적</w:t>
      </w:r>
      <w:r w:rsidR="008C6AEA">
        <w:rPr>
          <w:rFonts w:ascii="HY신명조" w:eastAsia="HY신명조" w:hint="eastAsia"/>
          <w:sz w:val="20"/>
          <w:szCs w:val="20"/>
        </w:rPr>
        <w:t>으로 표현했다</w:t>
      </w:r>
      <w:r w:rsidRPr="004539CE">
        <w:rPr>
          <w:rFonts w:ascii="HY신명조" w:eastAsia="HY신명조" w:hint="eastAsia"/>
          <w:sz w:val="20"/>
          <w:szCs w:val="20"/>
        </w:rPr>
        <w:t>.</w:t>
      </w:r>
    </w:p>
    <w:p w14:paraId="77FE0D2C" w14:textId="5E3BA8BF" w:rsidR="00A446E7" w:rsidRPr="004539CE" w:rsidRDefault="00A446E7" w:rsidP="0096732C">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자기 표현에 대한 적극적 자세는 창의적 성격에 해당하는 과제집착력과 문제해결적 리더십의 발현이 두드러지게 나타나는 것임을 알 수 있다.  또한, 해당 그림의 느낌을 연상하여 자기 만의 표현으로 만들어 내는 것은, 민감성과 융통성 그리고 상상력이 발달하였음을 보여준다.</w:t>
      </w:r>
    </w:p>
    <w:p w14:paraId="365848D4" w14:textId="77777777" w:rsidR="00A446E7" w:rsidRPr="004539CE" w:rsidRDefault="00A446E7" w:rsidP="00ED769C">
      <w:pPr>
        <w:pStyle w:val="1"/>
        <w:wordWrap/>
        <w:spacing w:line="264" w:lineRule="auto"/>
        <w:rPr>
          <w:rFonts w:ascii="HY신명조" w:eastAsia="HY신명조"/>
          <w:sz w:val="20"/>
        </w:rPr>
      </w:pPr>
    </w:p>
    <w:p w14:paraId="73EEB757" w14:textId="48C77CB9" w:rsidR="00A446E7" w:rsidRPr="004539CE" w:rsidRDefault="00A446E7" w:rsidP="00ED769C">
      <w:pPr>
        <w:pStyle w:val="1"/>
        <w:wordWrap/>
        <w:spacing w:line="264" w:lineRule="auto"/>
        <w:rPr>
          <w:rFonts w:ascii="HY신명조" w:eastAsia="HY신명조"/>
          <w:sz w:val="20"/>
        </w:rPr>
      </w:pPr>
      <w:r w:rsidRPr="004539CE">
        <w:rPr>
          <w:rFonts w:ascii="HY신명조" w:eastAsia="HY신명조" w:hAnsi="Arial" w:cs="Arial" w:hint="eastAsia"/>
          <w:noProof/>
          <w:sz w:val="20"/>
        </w:rPr>
        <w:drawing>
          <wp:inline distT="0" distB="0" distL="0" distR="0" wp14:anchorId="2808ADBC" wp14:editId="6FFDC7AE">
            <wp:extent cx="3058160" cy="2000885"/>
            <wp:effectExtent l="0" t="0" r="0" b="5715"/>
            <wp:docPr id="12" name="그림 12" descr="../../../../Desktop/스크린샷%202017-10-28%20오후%203.15.4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스크린샷%202017-10-28%20오후%203.15.42.p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160" cy="2000885"/>
                    </a:xfrm>
                    <a:prstGeom prst="rect">
                      <a:avLst/>
                    </a:prstGeom>
                    <a:noFill/>
                    <a:ln>
                      <a:noFill/>
                    </a:ln>
                  </pic:spPr>
                </pic:pic>
              </a:graphicData>
            </a:graphic>
          </wp:inline>
        </w:drawing>
      </w:r>
    </w:p>
    <w:p w14:paraId="69C35ED7" w14:textId="5E180A4F" w:rsidR="00A446E7" w:rsidRPr="004539CE" w:rsidRDefault="00A446E7" w:rsidP="00A446E7">
      <w:pPr>
        <w:pStyle w:val="Fig"/>
        <w:spacing w:line="264" w:lineRule="auto"/>
        <w:rPr>
          <w:rFonts w:ascii="HY신명조" w:eastAsia="HY신명조"/>
          <w:spacing w:val="0"/>
          <w:w w:val="90"/>
        </w:rPr>
      </w:pPr>
      <w:r w:rsidRPr="004539CE">
        <w:rPr>
          <w:rFonts w:ascii="HY신명조" w:eastAsia="HY신명조" w:hint="eastAsia"/>
          <w:spacing w:val="0"/>
          <w:w w:val="90"/>
        </w:rPr>
        <w:t>Fig. 5 오감에 대한 표현</w:t>
      </w:r>
    </w:p>
    <w:p w14:paraId="5D920BAF" w14:textId="77777777" w:rsidR="00A446E7" w:rsidRPr="004539CE" w:rsidRDefault="00A446E7" w:rsidP="00ED769C">
      <w:pPr>
        <w:pStyle w:val="a3"/>
        <w:spacing w:line="264" w:lineRule="auto"/>
        <w:ind w:firstLine="164"/>
        <w:rPr>
          <w:rFonts w:ascii="HY신명조" w:eastAsia="HY신명조" w:hAnsi="Arial" w:cs="Arial"/>
          <w:sz w:val="20"/>
        </w:rPr>
      </w:pPr>
    </w:p>
    <w:p w14:paraId="184E30B3" w14:textId="77777777" w:rsidR="00A01B5D" w:rsidRPr="004539CE" w:rsidRDefault="00A446E7" w:rsidP="00ED769C">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Fig 5의 사례는 오감에 대한 표현이다.  오감의 표현의 독창성과 상상력을 발달시킬 수 있는 활동이다.  사람은 외부의 자극 중 80%</w:t>
      </w:r>
      <w:r w:rsidR="007933CC" w:rsidRPr="004539CE">
        <w:rPr>
          <w:rFonts w:ascii="HY신명조" w:eastAsia="HY신명조" w:hAnsi="Arial" w:cs="Arial" w:hint="eastAsia"/>
          <w:sz w:val="20"/>
        </w:rPr>
        <w:t xml:space="preserve">이상을 시각정보에 의지한다.  </w:t>
      </w:r>
      <w:r w:rsidR="00A01B5D" w:rsidRPr="004539CE">
        <w:rPr>
          <w:rFonts w:ascii="HY신명조" w:eastAsia="HY신명조" w:hAnsi="Arial" w:cs="Arial" w:hint="eastAsia"/>
          <w:sz w:val="20"/>
        </w:rPr>
        <w:t>따라서, 시각을 차단된 상태에서 인지되는 청각, 촉각, 미각, 후각 등의 정보 표현은 익숙하지 않다.</w:t>
      </w:r>
    </w:p>
    <w:p w14:paraId="3E7446C0" w14:textId="148AF65F" w:rsidR="00A01B5D" w:rsidRPr="004539CE" w:rsidRDefault="00A01B5D" w:rsidP="00ED769C">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 xml:space="preserve">12주 이상의 훈련과정을 거친 후, 촉각과 청각에 대한 표현을 유도한 결과 교육대상 어린이 들은 자기 나름의 생각을 표현하는 데 있어 큰 어려움을 느끼지 않았다. </w:t>
      </w:r>
    </w:p>
    <w:p w14:paraId="3531BFF7" w14:textId="77777777" w:rsidR="00515E68" w:rsidRPr="004539CE" w:rsidRDefault="00515E68" w:rsidP="00ED769C">
      <w:pPr>
        <w:pStyle w:val="a3"/>
        <w:spacing w:line="264" w:lineRule="auto"/>
        <w:ind w:firstLine="164"/>
        <w:rPr>
          <w:rFonts w:ascii="HY신명조" w:eastAsia="HY신명조" w:hAnsi="Arial" w:cs="Arial"/>
          <w:sz w:val="20"/>
        </w:rPr>
      </w:pPr>
    </w:p>
    <w:p w14:paraId="509E2B24" w14:textId="5A014C31" w:rsidR="00515E68" w:rsidRPr="004539CE" w:rsidRDefault="00515E68" w:rsidP="00ED769C">
      <w:pPr>
        <w:pStyle w:val="a3"/>
        <w:spacing w:line="264" w:lineRule="auto"/>
        <w:ind w:firstLine="184"/>
        <w:rPr>
          <w:rFonts w:ascii="HY신명조" w:eastAsia="HY신명조" w:hAnsi="Arial" w:cs="Arial"/>
          <w:sz w:val="20"/>
        </w:rPr>
      </w:pPr>
      <w:r w:rsidRPr="004539CE">
        <w:rPr>
          <w:rFonts w:ascii="HY신명조" w:eastAsia="HY신명조" w:hAnsi="Arial" w:cs="Arial" w:hint="eastAsia"/>
          <w:noProof/>
          <w:sz w:val="20"/>
        </w:rPr>
        <w:drawing>
          <wp:inline distT="0" distB="0" distL="0" distR="0" wp14:anchorId="6CCAF475" wp14:editId="2E930A5D">
            <wp:extent cx="3058160" cy="2068830"/>
            <wp:effectExtent l="0" t="0" r="0" b="0"/>
            <wp:docPr id="13" name="그림 13" descr="../../../../Desktop/스크린샷%202017-10-28%20오후%207.09.34.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스크린샷%202017-10-28%20오후%207.09.34.p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8160" cy="2068830"/>
                    </a:xfrm>
                    <a:prstGeom prst="rect">
                      <a:avLst/>
                    </a:prstGeom>
                    <a:noFill/>
                    <a:ln>
                      <a:noFill/>
                    </a:ln>
                  </pic:spPr>
                </pic:pic>
              </a:graphicData>
            </a:graphic>
          </wp:inline>
        </w:drawing>
      </w:r>
    </w:p>
    <w:p w14:paraId="4564A867" w14:textId="632DAEF6" w:rsidR="00515E68" w:rsidRPr="004539CE" w:rsidRDefault="00515E68" w:rsidP="00515E68">
      <w:pPr>
        <w:pStyle w:val="Fig"/>
        <w:spacing w:line="264" w:lineRule="auto"/>
        <w:rPr>
          <w:rFonts w:ascii="HY신명조" w:eastAsia="HY신명조"/>
          <w:spacing w:val="0"/>
          <w:w w:val="90"/>
        </w:rPr>
      </w:pPr>
      <w:r w:rsidRPr="004539CE">
        <w:rPr>
          <w:rFonts w:ascii="HY신명조" w:eastAsia="HY신명조" w:hint="eastAsia"/>
          <w:spacing w:val="0"/>
          <w:w w:val="90"/>
        </w:rPr>
        <w:t xml:space="preserve">Fig. 6 유창성 훈련을 위한 </w:t>
      </w:r>
      <w:proofErr w:type="spellStart"/>
      <w:r w:rsidRPr="004539CE">
        <w:rPr>
          <w:rFonts w:ascii="HY신명조" w:eastAsia="HY신명조" w:hint="eastAsia"/>
          <w:spacing w:val="0"/>
          <w:w w:val="90"/>
        </w:rPr>
        <w:t>연상법</w:t>
      </w:r>
      <w:proofErr w:type="spellEnd"/>
    </w:p>
    <w:p w14:paraId="49412832" w14:textId="77777777" w:rsidR="00524B74" w:rsidRPr="004539CE" w:rsidRDefault="00524B74" w:rsidP="00515E68">
      <w:pPr>
        <w:pStyle w:val="Fig"/>
        <w:spacing w:line="264" w:lineRule="auto"/>
        <w:rPr>
          <w:rFonts w:ascii="HY신명조" w:eastAsia="HY신명조"/>
          <w:spacing w:val="0"/>
          <w:w w:val="90"/>
        </w:rPr>
      </w:pPr>
    </w:p>
    <w:p w14:paraId="7F8AEDDE" w14:textId="77777777" w:rsidR="00524B74" w:rsidRPr="004539CE" w:rsidRDefault="00524B74" w:rsidP="00524B74">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 xml:space="preserve">Fig 6은 생각 이어 나가기 훈련을 통해 유창성을 발달시켜주는 활동이다.  연상되는 사물의 연계성을 해당 사물의 하위시스템적 요소에서 찾고, 동일한 시스템 요소를 가지고 있는 다른 사물을 대입하게 된다. </w:t>
      </w:r>
    </w:p>
    <w:p w14:paraId="18E7A782" w14:textId="57E76E8B" w:rsidR="00524B74" w:rsidRPr="004539CE" w:rsidRDefault="00524B74" w:rsidP="00524B74">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시스템적 요소를 연결시키는 것은 민감성과</w:t>
      </w:r>
      <w:r w:rsidR="00A22F41" w:rsidRPr="004539CE">
        <w:rPr>
          <w:rFonts w:ascii="HY신명조" w:eastAsia="HY신명조" w:hAnsi="Arial" w:cs="Arial" w:hint="eastAsia"/>
          <w:sz w:val="20"/>
        </w:rPr>
        <w:t xml:space="preserve"> 융통성의 발현을 나타내는 것이고, 이를 다시 그림으로 표현하도록 유도하여 정교성을 함께 전개할 수 있다.</w:t>
      </w:r>
    </w:p>
    <w:p w14:paraId="25EB2402" w14:textId="305846CB" w:rsidR="00524B74" w:rsidRPr="004539CE" w:rsidRDefault="00A22F41" w:rsidP="00A22F41">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 xml:space="preserve">20주 이상의 교육과정을 거친 아동의 경우, 첫번째 그림이 원숭이로 제시되어 익숙한 노래를 연상할 수 있음에도 불구하고, 활동에 참가한 아동들은 각자의 생각대로 다른 사물을 연계시켜 활동을 이어나가고자 하였다.  이는 활동지에서 의도한 유창성, 융통성, 민감성, 정교성 능력의 향상 이외에도, 창의적 성격인 호기심, </w:t>
      </w:r>
      <w:proofErr w:type="spellStart"/>
      <w:r w:rsidRPr="004539CE">
        <w:rPr>
          <w:rFonts w:ascii="HY신명조" w:eastAsia="HY신명조" w:hAnsi="Arial" w:cs="Arial" w:hint="eastAsia"/>
          <w:sz w:val="20"/>
        </w:rPr>
        <w:t>과제집착력</w:t>
      </w:r>
      <w:proofErr w:type="spellEnd"/>
      <w:r w:rsidRPr="004539CE">
        <w:rPr>
          <w:rFonts w:ascii="HY신명조" w:eastAsia="HY신명조" w:hAnsi="Arial" w:cs="Arial" w:hint="eastAsia"/>
          <w:sz w:val="20"/>
        </w:rPr>
        <w:t>, 독립심과 모험심의 발현을 잘 반영되었음을 보여 준다.</w:t>
      </w:r>
    </w:p>
    <w:p w14:paraId="343D7538" w14:textId="421728BF" w:rsidR="00A22F41" w:rsidRPr="004539CE" w:rsidRDefault="00A22F41" w:rsidP="00A22F41">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연상에 관한 활동지의 범례는 순응적 연계성으로 유도하고 있으나, 활동을 행하는 아동들의 경우 단순히 순응적</w:t>
      </w:r>
      <w:r w:rsidR="00B36208" w:rsidRPr="004539CE">
        <w:rPr>
          <w:rFonts w:ascii="HY신명조" w:eastAsia="HY신명조" w:hAnsi="Arial" w:cs="Arial" w:hint="eastAsia"/>
          <w:sz w:val="20"/>
        </w:rPr>
        <w:t>으로만 생각을 전개하지 않고 역행적으로 연상을 이어</w:t>
      </w:r>
      <w:r w:rsidR="008C6AEA">
        <w:rPr>
          <w:rFonts w:ascii="HY신명조" w:eastAsia="HY신명조" w:hAnsi="Arial" w:cs="Arial" w:hint="eastAsia"/>
          <w:sz w:val="20"/>
        </w:rPr>
        <w:t xml:space="preserve"> </w:t>
      </w:r>
      <w:r w:rsidR="00B36208" w:rsidRPr="004539CE">
        <w:rPr>
          <w:rFonts w:ascii="HY신명조" w:eastAsia="HY신명조" w:hAnsi="Arial" w:cs="Arial" w:hint="eastAsia"/>
          <w:sz w:val="20"/>
        </w:rPr>
        <w:t>나가는 경우도 있다.  Fig6의 좌측</w:t>
      </w:r>
      <w:r w:rsidR="00585F0D">
        <w:rPr>
          <w:rFonts w:ascii="HY신명조" w:eastAsia="HY신명조" w:hAnsi="Arial" w:cs="Arial" w:hint="eastAsia"/>
          <w:sz w:val="20"/>
        </w:rPr>
        <w:t xml:space="preserve"> </w:t>
      </w:r>
      <w:r w:rsidR="00B36208" w:rsidRPr="004539CE">
        <w:rPr>
          <w:rFonts w:ascii="HY신명조" w:eastAsia="HY신명조" w:hAnsi="Arial" w:cs="Arial" w:hint="eastAsia"/>
          <w:sz w:val="20"/>
        </w:rPr>
        <w:t>그림에서는 주사기의 연상에서 아픔을 연상하였으나, 아픔을 아프지 않음으로 역행적으로 해석하여 감각이 없는 쓰레기통으로 연상을 이어갔다.</w:t>
      </w:r>
    </w:p>
    <w:p w14:paraId="5EE9D7B2" w14:textId="5BCE8CC3" w:rsidR="00515E68" w:rsidRPr="004539CE" w:rsidRDefault="00B36208" w:rsidP="00ED769C">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주어진 범주를 벗어나 자기 나름의 생각에서 새로운 룰을 적용하여 활동을 이어가는 것은 호기심과 모험심이 강하게 작용하였다고 볼 수 있다.</w:t>
      </w:r>
    </w:p>
    <w:p w14:paraId="3706F2CE" w14:textId="3F69B1F6" w:rsidR="00622770" w:rsidRPr="004539CE" w:rsidRDefault="00524B74" w:rsidP="00622770">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 xml:space="preserve"> </w:t>
      </w:r>
      <w:r w:rsidR="00622770" w:rsidRPr="004539CE">
        <w:rPr>
          <w:rFonts w:ascii="HY신명조" w:eastAsia="HY신명조" w:hAnsi="Arial" w:cs="Arial" w:hint="eastAsia"/>
          <w:noProof/>
          <w:sz w:val="20"/>
        </w:rPr>
        <w:drawing>
          <wp:inline distT="0" distB="0" distL="0" distR="0" wp14:anchorId="06C19060" wp14:editId="42E1B6D7">
            <wp:extent cx="3058160" cy="2315845"/>
            <wp:effectExtent l="0" t="0" r="0" b="0"/>
            <wp:docPr id="14" name="그림 14" descr="../../../../Desktop/스크린샷%202017-10-28%20오후%207.09.27.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스크린샷%202017-10-28%20오후%207.09.27.p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160" cy="2315845"/>
                    </a:xfrm>
                    <a:prstGeom prst="rect">
                      <a:avLst/>
                    </a:prstGeom>
                    <a:noFill/>
                    <a:ln>
                      <a:noFill/>
                    </a:ln>
                  </pic:spPr>
                </pic:pic>
              </a:graphicData>
            </a:graphic>
          </wp:inline>
        </w:drawing>
      </w:r>
    </w:p>
    <w:p w14:paraId="503F81E5" w14:textId="32675713" w:rsidR="00B36208" w:rsidRPr="004539CE" w:rsidRDefault="00B36208" w:rsidP="00B36208">
      <w:pPr>
        <w:pStyle w:val="Fig"/>
        <w:spacing w:line="264" w:lineRule="auto"/>
        <w:rPr>
          <w:rFonts w:ascii="HY신명조" w:eastAsia="HY신명조"/>
          <w:spacing w:val="0"/>
          <w:w w:val="90"/>
        </w:rPr>
      </w:pPr>
      <w:r w:rsidRPr="004539CE">
        <w:rPr>
          <w:rFonts w:ascii="HY신명조" w:eastAsia="HY신명조" w:hint="eastAsia"/>
          <w:spacing w:val="0"/>
          <w:w w:val="90"/>
        </w:rPr>
        <w:t>Fig. 7 독창성 훈련을 위한 미지의 달걀</w:t>
      </w:r>
    </w:p>
    <w:p w14:paraId="2F670F60" w14:textId="77777777" w:rsidR="00B36208" w:rsidRPr="004539CE" w:rsidRDefault="00B36208" w:rsidP="00B36208">
      <w:pPr>
        <w:pStyle w:val="Fig"/>
        <w:spacing w:line="264" w:lineRule="auto"/>
        <w:rPr>
          <w:rFonts w:ascii="HY신명조" w:eastAsia="HY신명조"/>
          <w:spacing w:val="0"/>
          <w:w w:val="90"/>
        </w:rPr>
      </w:pPr>
    </w:p>
    <w:p w14:paraId="209D872E" w14:textId="4BA4DDA8" w:rsidR="00622770" w:rsidRPr="004539CE" w:rsidRDefault="00B36208" w:rsidP="00B36208">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Fig 7은 내용을 알 수 없는 미지의 달걀을 제시하고, 달걀 속에서 태어나게 될 것들을 상상하는 활동이다.   달걀의 모양을 연계하여 달걀 속의 생명을 상상하는 활동이므로,  독창성, 융통성, 상상력, 융통성을 확장시킬 수 있는 활동이다.</w:t>
      </w:r>
    </w:p>
    <w:p w14:paraId="0ED841CA" w14:textId="43881F9F" w:rsidR="00B36208" w:rsidRPr="004539CE" w:rsidRDefault="00B36208" w:rsidP="00B36208">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24주의 교육활동을 마친 대상 아동들의 경우, 어떠한 활동에 대해서도 자기 나름의 생각표현을 하는 것에 매우 익숙해져 있음을 확인할 수 있었다.  달걀 속에 있는 생명</w:t>
      </w:r>
      <w:r w:rsidR="00585F0D">
        <w:rPr>
          <w:rFonts w:ascii="HY신명조" w:eastAsia="HY신명조" w:hAnsi="Arial" w:cs="Arial" w:hint="eastAsia"/>
          <w:sz w:val="20"/>
        </w:rPr>
        <w:t>을</w:t>
      </w:r>
      <w:r w:rsidRPr="004539CE">
        <w:rPr>
          <w:rFonts w:ascii="HY신명조" w:eastAsia="HY신명조" w:hAnsi="Arial" w:cs="Arial" w:hint="eastAsia"/>
          <w:sz w:val="20"/>
        </w:rPr>
        <w:t xml:space="preserve"> 상상의 동물로 표현하는 것에 어려움이 없었고, 생명이 아닌 귀금속이나 건물 등을 표현하기도 하고, 전혀 새로운 자기만의 동물을 상상하여 ‘</w:t>
      </w:r>
      <w:proofErr w:type="spellStart"/>
      <w:r w:rsidRPr="004539CE">
        <w:rPr>
          <w:rFonts w:ascii="HY신명조" w:eastAsia="HY신명조" w:hAnsi="Arial" w:cs="Arial" w:hint="eastAsia"/>
          <w:sz w:val="20"/>
        </w:rPr>
        <w:t>미우지유’라는</w:t>
      </w:r>
      <w:proofErr w:type="spellEnd"/>
      <w:r w:rsidRPr="004539CE">
        <w:rPr>
          <w:rFonts w:ascii="HY신명조" w:eastAsia="HY신명조" w:hAnsi="Arial" w:cs="Arial" w:hint="eastAsia"/>
          <w:sz w:val="20"/>
        </w:rPr>
        <w:t xml:space="preserve"> 이름을 붙이기도 했다.</w:t>
      </w:r>
    </w:p>
    <w:p w14:paraId="5657A7FB" w14:textId="77777777" w:rsidR="00622770" w:rsidRPr="004539CE" w:rsidRDefault="00622770" w:rsidP="00622770">
      <w:pPr>
        <w:pStyle w:val="a3"/>
        <w:spacing w:line="264" w:lineRule="auto"/>
        <w:ind w:firstLine="164"/>
        <w:rPr>
          <w:rFonts w:ascii="HY신명조" w:eastAsia="HY신명조" w:hAnsi="Arial" w:cs="Arial"/>
          <w:sz w:val="20"/>
        </w:rPr>
      </w:pPr>
    </w:p>
    <w:p w14:paraId="69473135" w14:textId="1E8915BC" w:rsidR="006B4781" w:rsidRPr="004539CE" w:rsidRDefault="006B4781" w:rsidP="006B4781">
      <w:pPr>
        <w:pStyle w:val="a3"/>
        <w:wordWrap/>
        <w:spacing w:line="264" w:lineRule="auto"/>
        <w:ind w:firstLine="164"/>
        <w:rPr>
          <w:rFonts w:ascii="HY신명조" w:eastAsia="HY신명조"/>
          <w:sz w:val="20"/>
          <w:szCs w:val="20"/>
        </w:rPr>
      </w:pPr>
      <w:r w:rsidRPr="004539CE">
        <w:rPr>
          <w:rFonts w:ascii="HY신명조" w:eastAsia="HY신명조" w:hint="eastAsia"/>
          <w:sz w:val="20"/>
          <w:szCs w:val="20"/>
        </w:rPr>
        <w:t>2.5  교육 종료 후 학부모 면담</w:t>
      </w:r>
    </w:p>
    <w:p w14:paraId="4EAF9B45" w14:textId="74E188A7" w:rsidR="006B4781" w:rsidRPr="004539CE" w:rsidRDefault="004F5DF2" w:rsidP="00622770">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24주간의 교육활동을 종료한 이후 ,</w:t>
      </w:r>
      <w:r w:rsidR="006B4781" w:rsidRPr="004539CE">
        <w:rPr>
          <w:rFonts w:ascii="HY신명조" w:eastAsia="HY신명조" w:hAnsi="Arial" w:cs="Arial" w:hint="eastAsia"/>
          <w:sz w:val="20"/>
        </w:rPr>
        <w:t>교육</w:t>
      </w:r>
      <w:r w:rsidRPr="004539CE">
        <w:rPr>
          <w:rFonts w:ascii="HY신명조" w:eastAsia="HY신명조" w:hAnsi="Arial" w:cs="Arial" w:hint="eastAsia"/>
          <w:sz w:val="20"/>
        </w:rPr>
        <w:t xml:space="preserve"> 아동과 </w:t>
      </w:r>
      <w:r w:rsidR="006B4781" w:rsidRPr="004539CE">
        <w:rPr>
          <w:rFonts w:ascii="HY신명조" w:eastAsia="HY신명조" w:hAnsi="Arial" w:cs="Arial" w:hint="eastAsia"/>
          <w:sz w:val="20"/>
        </w:rPr>
        <w:t>학부모들</w:t>
      </w:r>
      <w:r w:rsidRPr="004539CE">
        <w:rPr>
          <w:rFonts w:ascii="HY신명조" w:eastAsia="HY신명조" w:hAnsi="Arial" w:cs="Arial" w:hint="eastAsia"/>
          <w:sz w:val="20"/>
        </w:rPr>
        <w:t>을 대상으로</w:t>
      </w:r>
      <w:r w:rsidR="006B4781" w:rsidRPr="004539CE">
        <w:rPr>
          <w:rFonts w:ascii="HY신명조" w:eastAsia="HY신명조" w:hAnsi="Arial" w:cs="Arial" w:hint="eastAsia"/>
          <w:sz w:val="20"/>
        </w:rPr>
        <w:t xml:space="preserve"> 면담을 </w:t>
      </w:r>
      <w:r w:rsidRPr="004539CE">
        <w:rPr>
          <w:rFonts w:ascii="HY신명조" w:eastAsia="HY신명조" w:hAnsi="Arial" w:cs="Arial" w:hint="eastAsia"/>
          <w:sz w:val="20"/>
        </w:rPr>
        <w:t>시행하였다.  그 결과, 대상 아동들의 행동에</w:t>
      </w:r>
      <w:r w:rsidR="006B4781" w:rsidRPr="004539CE">
        <w:rPr>
          <w:rFonts w:ascii="HY신명조" w:eastAsia="HY신명조" w:hAnsi="Arial" w:cs="Arial" w:hint="eastAsia"/>
          <w:sz w:val="20"/>
        </w:rPr>
        <w:t xml:space="preserve"> 주목할 만한 </w:t>
      </w:r>
      <w:r w:rsidRPr="004539CE">
        <w:rPr>
          <w:rFonts w:ascii="HY신명조" w:eastAsia="HY신명조" w:hAnsi="Arial" w:cs="Arial" w:hint="eastAsia"/>
          <w:sz w:val="20"/>
        </w:rPr>
        <w:t xml:space="preserve">변화가 나타나고 있음을 알 수 있었다.   면담의 내용을 정리하여 </w:t>
      </w:r>
      <w:r w:rsidR="00471AE1" w:rsidRPr="004539CE">
        <w:rPr>
          <w:rFonts w:ascii="HY신명조" w:eastAsia="HY신명조" w:hAnsi="Arial" w:cs="Arial" w:hint="eastAsia"/>
          <w:sz w:val="20"/>
        </w:rPr>
        <w:t>4</w:t>
      </w:r>
      <w:r w:rsidRPr="004539CE">
        <w:rPr>
          <w:rFonts w:ascii="HY신명조" w:eastAsia="HY신명조" w:hAnsi="Arial" w:cs="Arial" w:hint="eastAsia"/>
          <w:sz w:val="20"/>
        </w:rPr>
        <w:t>가지로 요약하면 다음과 같다.</w:t>
      </w:r>
    </w:p>
    <w:p w14:paraId="7BD431D4" w14:textId="3570580C" w:rsidR="00622770" w:rsidRPr="004539CE" w:rsidRDefault="006B4781" w:rsidP="006B4781">
      <w:pPr>
        <w:pStyle w:val="a3"/>
        <w:numPr>
          <w:ilvl w:val="0"/>
          <w:numId w:val="6"/>
        </w:numPr>
        <w:spacing w:line="264" w:lineRule="auto"/>
        <w:ind w:firstLineChars="0"/>
        <w:rPr>
          <w:rFonts w:ascii="HY신명조" w:eastAsia="HY신명조" w:hAnsi="Arial" w:cs="Arial"/>
          <w:sz w:val="20"/>
        </w:rPr>
      </w:pPr>
      <w:r w:rsidRPr="004539CE">
        <w:rPr>
          <w:rFonts w:ascii="HY신명조" w:eastAsia="HY신명조" w:hAnsi="Arial" w:cs="Arial" w:hint="eastAsia"/>
          <w:sz w:val="20"/>
        </w:rPr>
        <w:t>호기심이 많아졌다.</w:t>
      </w:r>
    </w:p>
    <w:p w14:paraId="06871492" w14:textId="2498FE88" w:rsidR="004F5DF2" w:rsidRPr="004539CE" w:rsidRDefault="004F5DF2" w:rsidP="004F5DF2">
      <w:pPr>
        <w:pStyle w:val="a3"/>
        <w:spacing w:line="264" w:lineRule="auto"/>
        <w:ind w:left="500" w:firstLineChars="0" w:firstLine="0"/>
        <w:rPr>
          <w:rFonts w:ascii="HY신명조" w:eastAsia="HY신명조" w:hAnsi="Arial" w:cs="Arial"/>
          <w:sz w:val="20"/>
        </w:rPr>
      </w:pPr>
      <w:r w:rsidRPr="004539CE">
        <w:rPr>
          <w:rFonts w:ascii="HY신명조" w:eastAsia="HY신명조" w:hAnsi="Arial" w:cs="Arial" w:hint="eastAsia"/>
          <w:sz w:val="20"/>
        </w:rPr>
        <w:t>창의성 발현에 있어 호기심의 증가는 매우 긍정적 반응이다.  호기심은 특정 사항에 대해 적극적으로 사고할 수 있도록 도와 주는 매개체가 되므로, 창의성 전반에 유의한 영향을 준다.</w:t>
      </w:r>
    </w:p>
    <w:p w14:paraId="31EE8E9D" w14:textId="174D79AE" w:rsidR="006B4781" w:rsidRPr="004539CE" w:rsidRDefault="006B4781" w:rsidP="006B4781">
      <w:pPr>
        <w:pStyle w:val="a3"/>
        <w:numPr>
          <w:ilvl w:val="0"/>
          <w:numId w:val="6"/>
        </w:numPr>
        <w:spacing w:line="264" w:lineRule="auto"/>
        <w:ind w:firstLineChars="0"/>
        <w:rPr>
          <w:rFonts w:ascii="HY신명조" w:eastAsia="HY신명조" w:hAnsi="Arial" w:cs="Arial"/>
          <w:sz w:val="20"/>
        </w:rPr>
      </w:pPr>
      <w:r w:rsidRPr="004539CE">
        <w:rPr>
          <w:rFonts w:ascii="HY신명조" w:eastAsia="HY신명조" w:hAnsi="Arial" w:cs="Arial" w:hint="eastAsia"/>
          <w:sz w:val="20"/>
        </w:rPr>
        <w:t>질문의 내용이 구체적이고 세부적이다.</w:t>
      </w:r>
    </w:p>
    <w:p w14:paraId="1C696C45" w14:textId="3DF38BB3" w:rsidR="004F5DF2" w:rsidRPr="004539CE" w:rsidRDefault="004F5DF2" w:rsidP="004F5DF2">
      <w:pPr>
        <w:pStyle w:val="a3"/>
        <w:spacing w:line="264" w:lineRule="auto"/>
        <w:ind w:left="500" w:firstLineChars="0" w:firstLine="0"/>
        <w:rPr>
          <w:rFonts w:ascii="HY신명조" w:eastAsia="HY신명조" w:hAnsi="Arial" w:cs="Arial"/>
          <w:sz w:val="20"/>
        </w:rPr>
      </w:pPr>
      <w:r w:rsidRPr="004539CE">
        <w:rPr>
          <w:rFonts w:ascii="HY신명조" w:eastAsia="HY신명조" w:hAnsi="Arial" w:cs="Arial" w:hint="eastAsia"/>
          <w:sz w:val="20"/>
        </w:rPr>
        <w:t xml:space="preserve">학부모들이 공통적으로 언급하는 부분으로, 교육이 진행되기 이전에는 사물을 단일적 요소로 인지하였으나, 교육 이후 세부적 구성요소들을 언급하고, 연계된 다른 요소들을 탐색하는 모습을 </w:t>
      </w:r>
      <w:r w:rsidR="00585F0D">
        <w:rPr>
          <w:rFonts w:ascii="HY신명조" w:eastAsia="HY신명조" w:hAnsi="Arial" w:cs="Arial" w:hint="eastAsia"/>
          <w:sz w:val="20"/>
        </w:rPr>
        <w:t>보</w:t>
      </w:r>
      <w:r w:rsidRPr="004539CE">
        <w:rPr>
          <w:rFonts w:ascii="HY신명조" w:eastAsia="HY신명조" w:hAnsi="Arial" w:cs="Arial" w:hint="eastAsia"/>
          <w:sz w:val="20"/>
        </w:rPr>
        <w:t xml:space="preserve">이게 되었다고 </w:t>
      </w:r>
      <w:r w:rsidR="00D96503" w:rsidRPr="004539CE">
        <w:rPr>
          <w:rFonts w:ascii="HY신명조" w:eastAsia="HY신명조" w:hAnsi="Arial" w:cs="Arial" w:hint="eastAsia"/>
          <w:sz w:val="20"/>
        </w:rPr>
        <w:t xml:space="preserve">답하였다. </w:t>
      </w:r>
    </w:p>
    <w:p w14:paraId="5C6505F9" w14:textId="3307E38E" w:rsidR="00D96503" w:rsidRPr="004539CE" w:rsidRDefault="00D96503" w:rsidP="004F5DF2">
      <w:pPr>
        <w:pStyle w:val="a3"/>
        <w:spacing w:line="264" w:lineRule="auto"/>
        <w:ind w:left="500" w:firstLineChars="0" w:firstLine="0"/>
        <w:rPr>
          <w:rFonts w:ascii="HY신명조" w:eastAsia="HY신명조" w:hAnsi="Arial" w:cs="Arial"/>
          <w:sz w:val="20"/>
        </w:rPr>
      </w:pPr>
      <w:r w:rsidRPr="004539CE">
        <w:rPr>
          <w:rFonts w:ascii="HY신명조" w:eastAsia="HY신명조" w:hAnsi="Arial" w:cs="Arial" w:hint="eastAsia"/>
          <w:sz w:val="20"/>
        </w:rPr>
        <w:lastRenderedPageBreak/>
        <w:t>구체적 상황에 대한 전개를 통해, 정교성, 유창성, 민감성, 상상력이 향상되었음을 알 수 있다.</w:t>
      </w:r>
    </w:p>
    <w:p w14:paraId="16889691" w14:textId="3A83B789" w:rsidR="00622770" w:rsidRPr="004539CE" w:rsidRDefault="006B4781" w:rsidP="004F5DF2">
      <w:pPr>
        <w:pStyle w:val="a3"/>
        <w:numPr>
          <w:ilvl w:val="0"/>
          <w:numId w:val="6"/>
        </w:numPr>
        <w:spacing w:line="264" w:lineRule="auto"/>
        <w:ind w:firstLineChars="0"/>
        <w:rPr>
          <w:rFonts w:ascii="HY신명조" w:eastAsia="HY신명조" w:hAnsi="Arial" w:cs="Arial"/>
          <w:sz w:val="20"/>
        </w:rPr>
      </w:pPr>
      <w:r w:rsidRPr="004539CE">
        <w:rPr>
          <w:rFonts w:ascii="HY신명조" w:eastAsia="HY신명조" w:hAnsi="Arial" w:cs="Arial" w:hint="eastAsia"/>
          <w:sz w:val="20"/>
        </w:rPr>
        <w:t xml:space="preserve">대화 </w:t>
      </w:r>
      <w:r w:rsidR="003522E5" w:rsidRPr="004539CE">
        <w:rPr>
          <w:rFonts w:ascii="HY신명조" w:eastAsia="HY신명조" w:hAnsi="Arial" w:cs="Arial" w:hint="eastAsia"/>
          <w:sz w:val="20"/>
        </w:rPr>
        <w:t>도</w:t>
      </w:r>
      <w:r w:rsidRPr="004539CE">
        <w:rPr>
          <w:rFonts w:ascii="HY신명조" w:eastAsia="HY신명조" w:hAnsi="Arial" w:cs="Arial" w:hint="eastAsia"/>
          <w:sz w:val="20"/>
        </w:rPr>
        <w:t xml:space="preserve">중 자기 주장을 </w:t>
      </w:r>
      <w:r w:rsidR="00D96503" w:rsidRPr="004539CE">
        <w:rPr>
          <w:rFonts w:ascii="HY신명조" w:eastAsia="HY신명조" w:hAnsi="Arial" w:cs="Arial" w:hint="eastAsia"/>
          <w:sz w:val="20"/>
        </w:rPr>
        <w:t>논리적으로</w:t>
      </w:r>
      <w:r w:rsidRPr="004539CE">
        <w:rPr>
          <w:rFonts w:ascii="HY신명조" w:eastAsia="HY신명조" w:hAnsi="Arial" w:cs="Arial" w:hint="eastAsia"/>
          <w:sz w:val="20"/>
        </w:rPr>
        <w:t xml:space="preserve"> 표출한다.</w:t>
      </w:r>
    </w:p>
    <w:p w14:paraId="421FDF92" w14:textId="4A8E9D4F" w:rsidR="00D96503" w:rsidRPr="004539CE" w:rsidRDefault="00D96503" w:rsidP="00D96503">
      <w:pPr>
        <w:pStyle w:val="a3"/>
        <w:spacing w:line="264" w:lineRule="auto"/>
        <w:ind w:left="500" w:firstLineChars="0" w:firstLine="0"/>
        <w:rPr>
          <w:rFonts w:ascii="HY신명조" w:eastAsia="HY신명조" w:hAnsi="Arial" w:cs="Arial"/>
          <w:sz w:val="20"/>
        </w:rPr>
      </w:pPr>
      <w:r w:rsidRPr="004539CE">
        <w:rPr>
          <w:rFonts w:ascii="HY신명조" w:eastAsia="HY신명조" w:hAnsi="Arial" w:cs="Arial" w:hint="eastAsia"/>
          <w:sz w:val="20"/>
        </w:rPr>
        <w:t xml:space="preserve">아동과의 대화에 있어, 단순히 부모의 말을 청취하는 것이 아니라, 자기의 생각을 논리적으로 표현하게 되었다고 답하였다.  논리적 전개를 통해 문제해결에 대한 </w:t>
      </w:r>
      <w:proofErr w:type="spellStart"/>
      <w:r w:rsidRPr="004539CE">
        <w:rPr>
          <w:rFonts w:ascii="HY신명조" w:eastAsia="HY신명조" w:hAnsi="Arial" w:cs="Arial" w:hint="eastAsia"/>
          <w:sz w:val="20"/>
        </w:rPr>
        <w:t>집착력과</w:t>
      </w:r>
      <w:proofErr w:type="spellEnd"/>
      <w:r w:rsidRPr="004539CE">
        <w:rPr>
          <w:rFonts w:ascii="HY신명조" w:eastAsia="HY신명조" w:hAnsi="Arial" w:cs="Arial" w:hint="eastAsia"/>
          <w:sz w:val="20"/>
        </w:rPr>
        <w:t xml:space="preserve"> 리더십이 향상되었음을 알 수 있다.  따라서, 정교성, 독창성, 유창성이 증가하였음을 알 수 있다.</w:t>
      </w:r>
    </w:p>
    <w:p w14:paraId="3713FA37" w14:textId="77777777" w:rsidR="00D96503" w:rsidRPr="004539CE" w:rsidRDefault="004F5DF2" w:rsidP="00D96503">
      <w:pPr>
        <w:pStyle w:val="a3"/>
        <w:numPr>
          <w:ilvl w:val="0"/>
          <w:numId w:val="6"/>
        </w:numPr>
        <w:spacing w:line="264" w:lineRule="auto"/>
        <w:ind w:firstLineChars="0"/>
        <w:rPr>
          <w:rFonts w:ascii="HY신명조" w:eastAsia="HY신명조" w:hAnsi="Arial" w:cs="Arial"/>
          <w:sz w:val="20"/>
        </w:rPr>
      </w:pPr>
      <w:r w:rsidRPr="004539CE">
        <w:rPr>
          <w:rFonts w:ascii="HY신명조" w:eastAsia="HY신명조" w:hAnsi="Arial" w:cs="Arial" w:hint="eastAsia"/>
          <w:sz w:val="20"/>
        </w:rPr>
        <w:t>단어의 사용이 풍부해지고</w:t>
      </w:r>
      <w:r w:rsidR="00D96503" w:rsidRPr="004539CE">
        <w:rPr>
          <w:rFonts w:ascii="HY신명조" w:eastAsia="HY신명조" w:hAnsi="Arial" w:cs="Arial" w:hint="eastAsia"/>
          <w:sz w:val="20"/>
        </w:rPr>
        <w:t xml:space="preserve"> 표현의 구체성이 향상되었다.</w:t>
      </w:r>
    </w:p>
    <w:p w14:paraId="1CB01CDA" w14:textId="2E232560" w:rsidR="00D96503" w:rsidRPr="004539CE" w:rsidRDefault="00D96503" w:rsidP="00D96503">
      <w:pPr>
        <w:pStyle w:val="a3"/>
        <w:spacing w:line="264" w:lineRule="auto"/>
        <w:ind w:left="500" w:firstLineChars="0" w:firstLine="0"/>
        <w:rPr>
          <w:rFonts w:ascii="HY신명조" w:eastAsia="HY신명조" w:hAnsi="Arial" w:cs="Arial"/>
          <w:sz w:val="20"/>
        </w:rPr>
      </w:pPr>
      <w:r w:rsidRPr="004539CE">
        <w:rPr>
          <w:rFonts w:ascii="HY신명조" w:eastAsia="HY신명조" w:hAnsi="Arial" w:cs="Arial" w:hint="eastAsia"/>
          <w:sz w:val="20"/>
        </w:rPr>
        <w:t>대화를 함에 있어 사용하는 단어가 풍부해지고, 비유적 표현이 증가하였다고 답하였다.  단어의 사용은 유창성과 밀접하게 연계되어 있으며, 비유적 표현은 상상력과 융통성이 연결되어 있다.  또한 대화의 상황을 머리 속으로 설계하여야 하므로 상상력과 정교성의 발달에도 영향을 미치게 된다.</w:t>
      </w:r>
    </w:p>
    <w:p w14:paraId="1F97C26E" w14:textId="77777777" w:rsidR="00515E68" w:rsidRPr="004539CE" w:rsidRDefault="00515E68" w:rsidP="00053C50">
      <w:pPr>
        <w:pStyle w:val="a3"/>
        <w:wordWrap/>
        <w:spacing w:line="264" w:lineRule="auto"/>
        <w:ind w:firstLine="146"/>
        <w:rPr>
          <w:rFonts w:ascii="HY신명조" w:eastAsia="HY신명조"/>
        </w:rPr>
      </w:pPr>
    </w:p>
    <w:p w14:paraId="0DCA6BC0" w14:textId="77777777" w:rsidR="00715364" w:rsidRPr="00ED769C" w:rsidRDefault="00715364" w:rsidP="00053C50">
      <w:pPr>
        <w:pStyle w:val="a3"/>
        <w:wordWrap/>
        <w:spacing w:line="264" w:lineRule="auto"/>
        <w:ind w:firstLine="146"/>
      </w:pPr>
    </w:p>
    <w:p w14:paraId="72DA66AD" w14:textId="1CD42F7C" w:rsidR="00ED769C" w:rsidRPr="001D4DCC" w:rsidRDefault="007B6830" w:rsidP="00ED769C">
      <w:pPr>
        <w:pStyle w:val="1"/>
        <w:wordWrap/>
        <w:spacing w:line="264" w:lineRule="auto"/>
        <w:rPr>
          <w:rFonts w:ascii="HY견고딕" w:eastAsia="HY견고딕"/>
        </w:rPr>
      </w:pPr>
      <w:r>
        <w:rPr>
          <w:rFonts w:ascii="HY견고딕" w:eastAsia="HY견고딕" w:hint="eastAsia"/>
          <w:sz w:val="20"/>
        </w:rPr>
        <w:t>결   론</w:t>
      </w:r>
    </w:p>
    <w:p w14:paraId="4655D426" w14:textId="77777777" w:rsidR="007B6830" w:rsidRDefault="007B6830" w:rsidP="007B6830">
      <w:pPr>
        <w:pStyle w:val="a3"/>
        <w:spacing w:line="264" w:lineRule="auto"/>
        <w:ind w:firstLine="164"/>
        <w:rPr>
          <w:rFonts w:ascii="HY신명조" w:eastAsia="HY신명조" w:hAnsi="Arial" w:cs="Arial"/>
          <w:sz w:val="20"/>
        </w:rPr>
      </w:pPr>
    </w:p>
    <w:p w14:paraId="65B88347" w14:textId="09662F92" w:rsidR="007B6830" w:rsidRPr="004539CE" w:rsidRDefault="00524B74" w:rsidP="007B6830">
      <w:pPr>
        <w:pStyle w:val="a3"/>
        <w:spacing w:line="264" w:lineRule="auto"/>
        <w:ind w:firstLine="164"/>
        <w:rPr>
          <w:rFonts w:ascii="HY신명조" w:eastAsia="HY신명조" w:hAnsi="Arial" w:cs="Arial"/>
          <w:sz w:val="20"/>
        </w:rPr>
      </w:pPr>
      <w:r>
        <w:rPr>
          <w:rFonts w:ascii="HY신명조" w:eastAsia="HY신명조" w:hAnsi="Arial" w:cs="Arial" w:hint="eastAsia"/>
          <w:sz w:val="20"/>
        </w:rPr>
        <w:t xml:space="preserve"> </w:t>
      </w:r>
      <w:r w:rsidR="00471AE1" w:rsidRPr="004539CE">
        <w:rPr>
          <w:rFonts w:ascii="HY신명조" w:eastAsia="HY신명조" w:hAnsi="Arial" w:cs="Arial" w:hint="eastAsia"/>
          <w:sz w:val="20"/>
        </w:rPr>
        <w:t xml:space="preserve">첫째, 시스템 사고기법에 기반한 </w:t>
      </w:r>
      <w:proofErr w:type="spellStart"/>
      <w:r w:rsidR="00471AE1" w:rsidRPr="004539CE">
        <w:rPr>
          <w:rFonts w:ascii="HY신명조" w:eastAsia="HY신명조" w:hAnsi="Arial" w:cs="Arial" w:hint="eastAsia"/>
          <w:sz w:val="20"/>
        </w:rPr>
        <w:t>트리즈</w:t>
      </w:r>
      <w:proofErr w:type="spellEnd"/>
      <w:r w:rsidR="00471AE1" w:rsidRPr="004539CE">
        <w:rPr>
          <w:rFonts w:ascii="HY신명조" w:eastAsia="HY신명조" w:hAnsi="Arial" w:cs="Arial" w:hint="eastAsia"/>
          <w:sz w:val="20"/>
        </w:rPr>
        <w:t xml:space="preserve"> 교육프로그램은 호기심, 모험심, </w:t>
      </w:r>
      <w:proofErr w:type="spellStart"/>
      <w:r w:rsidR="00471AE1" w:rsidRPr="004539CE">
        <w:rPr>
          <w:rFonts w:ascii="HY신명조" w:eastAsia="HY신명조" w:hAnsi="Arial" w:cs="Arial" w:hint="eastAsia"/>
          <w:sz w:val="20"/>
        </w:rPr>
        <w:t>과제집착력</w:t>
      </w:r>
      <w:proofErr w:type="spellEnd"/>
      <w:r w:rsidR="00471AE1" w:rsidRPr="004539CE">
        <w:rPr>
          <w:rFonts w:ascii="HY신명조" w:eastAsia="HY신명조" w:hAnsi="Arial" w:cs="Arial" w:hint="eastAsia"/>
          <w:sz w:val="20"/>
        </w:rPr>
        <w:t xml:space="preserve"> 그리고 문제해결 리더십 향상에 유의한 효과가 있으며, 이를 통해 융합적 </w:t>
      </w:r>
      <w:proofErr w:type="spellStart"/>
      <w:r w:rsidR="00471AE1" w:rsidRPr="004539CE">
        <w:rPr>
          <w:rFonts w:ascii="HY신명조" w:eastAsia="HY신명조" w:hAnsi="Arial" w:cs="Arial" w:hint="eastAsia"/>
          <w:sz w:val="20"/>
        </w:rPr>
        <w:t>문제해결력도</w:t>
      </w:r>
      <w:proofErr w:type="spellEnd"/>
      <w:r w:rsidR="00471AE1" w:rsidRPr="004539CE">
        <w:rPr>
          <w:rFonts w:ascii="HY신명조" w:eastAsia="HY신명조" w:hAnsi="Arial" w:cs="Arial" w:hint="eastAsia"/>
          <w:sz w:val="20"/>
        </w:rPr>
        <w:t xml:space="preserve"> 향상된다.</w:t>
      </w:r>
    </w:p>
    <w:p w14:paraId="303BA8CA" w14:textId="2EFC6CB5" w:rsidR="00471AE1" w:rsidRPr="004539CE" w:rsidRDefault="00471AE1" w:rsidP="007B6830">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 xml:space="preserve">둘째, 유창성, 융통성, 독창성, 상상력, 민감성, </w:t>
      </w:r>
      <w:proofErr w:type="spellStart"/>
      <w:r w:rsidRPr="004539CE">
        <w:rPr>
          <w:rFonts w:ascii="HY신명조" w:eastAsia="HY신명조" w:hAnsi="Arial" w:cs="Arial" w:hint="eastAsia"/>
          <w:sz w:val="20"/>
        </w:rPr>
        <w:t>정교성등</w:t>
      </w:r>
      <w:proofErr w:type="spellEnd"/>
      <w:r w:rsidRPr="004539CE">
        <w:rPr>
          <w:rFonts w:ascii="HY신명조" w:eastAsia="HY신명조" w:hAnsi="Arial" w:cs="Arial" w:hint="eastAsia"/>
          <w:sz w:val="20"/>
        </w:rPr>
        <w:t xml:space="preserve"> 창의적 능력 발달에 유의한 영향을 미친다.  특히, 대화의 진행과 특정 문제상황에 대해 적극적으로 대처하고 참여하는 변화를 볼 수 있다.</w:t>
      </w:r>
    </w:p>
    <w:p w14:paraId="24E332AC" w14:textId="6413C734" w:rsidR="00471AE1" w:rsidRPr="004539CE" w:rsidRDefault="00585F0D" w:rsidP="007B6830">
      <w:pPr>
        <w:pStyle w:val="a3"/>
        <w:spacing w:line="264" w:lineRule="auto"/>
        <w:ind w:firstLine="164"/>
        <w:rPr>
          <w:rFonts w:ascii="HY신명조" w:eastAsia="HY신명조" w:hAnsi="Arial" w:cs="Arial"/>
          <w:sz w:val="20"/>
        </w:rPr>
      </w:pPr>
      <w:r>
        <w:rPr>
          <w:rFonts w:ascii="HY신명조" w:eastAsia="HY신명조" w:hAnsi="Arial" w:cs="Arial" w:hint="eastAsia"/>
          <w:sz w:val="20"/>
        </w:rPr>
        <w:t>셋</w:t>
      </w:r>
      <w:r w:rsidR="00471AE1" w:rsidRPr="004539CE">
        <w:rPr>
          <w:rFonts w:ascii="HY신명조" w:eastAsia="HY신명조" w:hAnsi="Arial" w:cs="Arial" w:hint="eastAsia"/>
          <w:sz w:val="20"/>
        </w:rPr>
        <w:t xml:space="preserve">째, </w:t>
      </w:r>
      <w:r w:rsidR="0051248A" w:rsidRPr="004539CE">
        <w:rPr>
          <w:rFonts w:ascii="HY신명조" w:eastAsia="HY신명조" w:hAnsi="Arial" w:cs="Arial" w:hint="eastAsia"/>
          <w:sz w:val="20"/>
        </w:rPr>
        <w:t>창의적 능력은 대상 아동의 성격에 따라 발현의 속도가 크게 달라지고, 각자의 능력에 따라 발현의 성향도 달라진다.  따라서, 아동의 창의성 발현을 위해 교사는 각각의 아동에 대해 개별적으로 접근하여 격려하는 역할이 매우 중요하다.</w:t>
      </w:r>
    </w:p>
    <w:p w14:paraId="5CCC015F" w14:textId="77777777" w:rsidR="00471AE1" w:rsidRPr="004539CE" w:rsidRDefault="00471AE1" w:rsidP="007B6830">
      <w:pPr>
        <w:pStyle w:val="a3"/>
        <w:spacing w:line="264" w:lineRule="auto"/>
        <w:ind w:firstLine="164"/>
        <w:rPr>
          <w:rFonts w:ascii="HY신명조" w:eastAsia="HY신명조" w:hAnsi="Arial" w:cs="Arial"/>
          <w:sz w:val="20"/>
        </w:rPr>
      </w:pPr>
    </w:p>
    <w:p w14:paraId="79ED995A" w14:textId="502D9C34" w:rsidR="00471AE1" w:rsidRPr="004539CE" w:rsidRDefault="00471AE1" w:rsidP="00471AE1">
      <w:pPr>
        <w:pStyle w:val="1"/>
        <w:wordWrap/>
        <w:spacing w:line="264" w:lineRule="auto"/>
        <w:rPr>
          <w:rFonts w:ascii="HY신명조" w:eastAsia="HY신명조"/>
        </w:rPr>
      </w:pPr>
      <w:r w:rsidRPr="004539CE">
        <w:rPr>
          <w:rFonts w:ascii="HY신명조" w:eastAsia="HY신명조" w:hint="eastAsia"/>
          <w:sz w:val="20"/>
        </w:rPr>
        <w:t>제    언</w:t>
      </w:r>
    </w:p>
    <w:p w14:paraId="729133F3" w14:textId="45529B7E" w:rsidR="007B6830" w:rsidRPr="004539CE" w:rsidRDefault="00471AE1" w:rsidP="007B6830">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첫째, 본 연구는 소인수 학급에서 적용되었기 때문에 연구결과를 일반화 시키는 데에는 한계가 있을 수 있다.</w:t>
      </w:r>
    </w:p>
    <w:p w14:paraId="0D240CA4" w14:textId="16AF1C27" w:rsidR="00471AE1" w:rsidRPr="004539CE" w:rsidRDefault="00471AE1" w:rsidP="007B6830">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 xml:space="preserve">둘째, 본 연구는 대상 아동들의 창의적 능력과 창의적 성격의 변화를 질적인 방법으로 연구하였기 때문에 연구자의 주관이 반영되어 있으며, 비교집단이 부재하여 </w:t>
      </w:r>
      <w:r w:rsidR="00715364" w:rsidRPr="004539CE">
        <w:rPr>
          <w:rFonts w:ascii="HY신명조" w:eastAsia="HY신명조" w:hAnsi="Arial" w:cs="Arial" w:hint="eastAsia"/>
          <w:sz w:val="20"/>
        </w:rPr>
        <w:t>해당 프로그램 이외의 다른 요소가 미칠 수 있는 영향을 통제하지 못하였다.</w:t>
      </w:r>
    </w:p>
    <w:p w14:paraId="56D7B04D" w14:textId="42568F76" w:rsidR="00715364" w:rsidRDefault="00715364" w:rsidP="007B6830">
      <w:pPr>
        <w:pStyle w:val="a3"/>
        <w:spacing w:line="264" w:lineRule="auto"/>
        <w:ind w:firstLine="164"/>
        <w:rPr>
          <w:rFonts w:ascii="HY신명조" w:eastAsia="HY신명조" w:hAnsi="Arial" w:cs="Arial"/>
          <w:sz w:val="20"/>
        </w:rPr>
      </w:pPr>
      <w:r w:rsidRPr="004539CE">
        <w:rPr>
          <w:rFonts w:ascii="HY신명조" w:eastAsia="HY신명조" w:hAnsi="Arial" w:cs="Arial" w:hint="eastAsia"/>
          <w:sz w:val="20"/>
        </w:rPr>
        <w:t>셋째, 이상의 이유로 인해 양적 실험 연구를 활용하여 본 프로그램을 적용하는 후속 연구가 필요하다.</w:t>
      </w:r>
    </w:p>
    <w:p w14:paraId="790EC095" w14:textId="77777777" w:rsidR="007B6830" w:rsidRPr="0080625F" w:rsidRDefault="007B6830" w:rsidP="00053C50">
      <w:pPr>
        <w:pStyle w:val="a3"/>
        <w:wordWrap/>
        <w:spacing w:line="264" w:lineRule="auto"/>
        <w:ind w:firstLine="146"/>
      </w:pPr>
    </w:p>
    <w:p w14:paraId="7A4B249C" w14:textId="77777777" w:rsidR="00F9008C" w:rsidRPr="00BF4043" w:rsidRDefault="00F9008C" w:rsidP="00053C50">
      <w:pPr>
        <w:pStyle w:val="a3"/>
        <w:wordWrap/>
        <w:spacing w:line="264" w:lineRule="auto"/>
        <w:ind w:firstLine="146"/>
      </w:pPr>
    </w:p>
    <w:p w14:paraId="2FC869F0" w14:textId="77777777" w:rsidR="003907F7" w:rsidRPr="001D4DCC" w:rsidRDefault="001D4DCC" w:rsidP="00053C50">
      <w:pPr>
        <w:pStyle w:val="1"/>
        <w:wordWrap/>
        <w:spacing w:line="264" w:lineRule="auto"/>
        <w:rPr>
          <w:rFonts w:ascii="HY견고딕" w:eastAsia="HY견고딕"/>
        </w:rPr>
      </w:pPr>
      <w:r>
        <w:rPr>
          <w:rFonts w:ascii="HY견고딕" w:eastAsia="HY견고딕" w:hint="eastAsia"/>
          <w:sz w:val="20"/>
        </w:rPr>
        <w:t>References</w:t>
      </w:r>
    </w:p>
    <w:p w14:paraId="3694DA01" w14:textId="77777777" w:rsidR="00422894" w:rsidRPr="00585F0D" w:rsidRDefault="00422894" w:rsidP="00053C50">
      <w:pPr>
        <w:pStyle w:val="a3"/>
        <w:wordWrap/>
        <w:spacing w:line="264" w:lineRule="auto"/>
        <w:ind w:firstLine="146"/>
        <w:rPr>
          <w:rFonts w:cs="Times New Roman"/>
        </w:rPr>
      </w:pPr>
    </w:p>
    <w:p w14:paraId="4CAB4D2B" w14:textId="7A4D43BA" w:rsidR="0096732C" w:rsidRPr="00585F0D" w:rsidRDefault="0096732C" w:rsidP="0096732C">
      <w:pPr>
        <w:pStyle w:val="a3"/>
        <w:numPr>
          <w:ilvl w:val="0"/>
          <w:numId w:val="5"/>
        </w:numPr>
        <w:wordWrap/>
        <w:spacing w:line="264" w:lineRule="auto"/>
        <w:ind w:firstLineChars="0"/>
        <w:rPr>
          <w:rFonts w:cs="Times New Roman"/>
          <w:spacing w:val="0"/>
          <w:w w:val="100"/>
        </w:rPr>
      </w:pPr>
      <w:r w:rsidRPr="00585F0D">
        <w:rPr>
          <w:rFonts w:cs="Times New Roman"/>
          <w:spacing w:val="0"/>
          <w:w w:val="100"/>
        </w:rPr>
        <w:t>이경화</w:t>
      </w:r>
      <w:r w:rsidRPr="00585F0D">
        <w:rPr>
          <w:rFonts w:cs="Times New Roman"/>
          <w:spacing w:val="0"/>
          <w:w w:val="100"/>
        </w:rPr>
        <w:t xml:space="preserve">, </w:t>
      </w:r>
      <w:r w:rsidRPr="00585F0D">
        <w:rPr>
          <w:rFonts w:cs="Times New Roman"/>
          <w:spacing w:val="0"/>
          <w:w w:val="100"/>
        </w:rPr>
        <w:t>초등학교</w:t>
      </w:r>
      <w:r w:rsidRPr="00585F0D">
        <w:rPr>
          <w:rFonts w:cs="Times New Roman"/>
          <w:spacing w:val="0"/>
          <w:w w:val="100"/>
        </w:rPr>
        <w:t xml:space="preserve"> </w:t>
      </w:r>
      <w:r w:rsidRPr="00585F0D">
        <w:rPr>
          <w:rFonts w:cs="Times New Roman"/>
          <w:spacing w:val="0"/>
          <w:w w:val="100"/>
        </w:rPr>
        <w:t>중학교의</w:t>
      </w:r>
      <w:r w:rsidRPr="00585F0D">
        <w:rPr>
          <w:rFonts w:cs="Times New Roman"/>
          <w:spacing w:val="0"/>
          <w:w w:val="100"/>
        </w:rPr>
        <w:t xml:space="preserve"> </w:t>
      </w:r>
      <w:r w:rsidRPr="00585F0D">
        <w:rPr>
          <w:rFonts w:cs="Times New Roman"/>
          <w:spacing w:val="0"/>
          <w:w w:val="100"/>
        </w:rPr>
        <w:t>창의성</w:t>
      </w:r>
      <w:r w:rsidRPr="00585F0D">
        <w:rPr>
          <w:rFonts w:cs="Times New Roman"/>
          <w:spacing w:val="0"/>
          <w:w w:val="100"/>
        </w:rPr>
        <w:t xml:space="preserve"> </w:t>
      </w:r>
      <w:r w:rsidRPr="00585F0D">
        <w:rPr>
          <w:rFonts w:cs="Times New Roman"/>
          <w:spacing w:val="0"/>
          <w:w w:val="100"/>
        </w:rPr>
        <w:t>교육</w:t>
      </w:r>
      <w:r w:rsidRPr="00585F0D">
        <w:rPr>
          <w:rFonts w:cs="Times New Roman"/>
          <w:spacing w:val="0"/>
          <w:w w:val="100"/>
        </w:rPr>
        <w:t xml:space="preserve"> </w:t>
      </w:r>
      <w:r w:rsidRPr="00585F0D">
        <w:rPr>
          <w:rFonts w:cs="Times New Roman"/>
          <w:spacing w:val="0"/>
          <w:w w:val="100"/>
        </w:rPr>
        <w:t>혁신방안</w:t>
      </w:r>
      <w:r w:rsidRPr="00585F0D">
        <w:rPr>
          <w:rFonts w:cs="Times New Roman"/>
          <w:spacing w:val="0"/>
          <w:w w:val="100"/>
        </w:rPr>
        <w:t xml:space="preserve"> </w:t>
      </w:r>
      <w:r w:rsidRPr="00585F0D">
        <w:rPr>
          <w:rFonts w:cs="Times New Roman"/>
          <w:spacing w:val="0"/>
          <w:w w:val="100"/>
        </w:rPr>
        <w:t>연구</w:t>
      </w:r>
      <w:r w:rsidRPr="00585F0D">
        <w:rPr>
          <w:rFonts w:cs="Times New Roman"/>
          <w:spacing w:val="0"/>
          <w:w w:val="100"/>
        </w:rPr>
        <w:t xml:space="preserve">, </w:t>
      </w:r>
      <w:r w:rsidRPr="00585F0D">
        <w:rPr>
          <w:rFonts w:cs="Times New Roman"/>
          <w:spacing w:val="0"/>
          <w:w w:val="100"/>
        </w:rPr>
        <w:t>교육과학기술부</w:t>
      </w:r>
      <w:r w:rsidRPr="00585F0D">
        <w:rPr>
          <w:rFonts w:cs="Times New Roman"/>
          <w:spacing w:val="0"/>
          <w:w w:val="100"/>
        </w:rPr>
        <w:t>, 2009</w:t>
      </w:r>
    </w:p>
    <w:p w14:paraId="62BC426F" w14:textId="77777777" w:rsidR="0096732C" w:rsidRPr="00585F0D" w:rsidRDefault="0096732C" w:rsidP="0096732C">
      <w:pPr>
        <w:pStyle w:val="a3"/>
        <w:numPr>
          <w:ilvl w:val="0"/>
          <w:numId w:val="5"/>
        </w:numPr>
        <w:wordWrap/>
        <w:spacing w:line="264" w:lineRule="auto"/>
        <w:ind w:firstLineChars="0"/>
        <w:rPr>
          <w:rFonts w:cs="Times New Roman"/>
          <w:spacing w:val="0"/>
          <w:w w:val="100"/>
        </w:rPr>
      </w:pPr>
      <w:r w:rsidRPr="00585F0D">
        <w:rPr>
          <w:rFonts w:cs="Times New Roman"/>
          <w:spacing w:val="0"/>
          <w:w w:val="100"/>
        </w:rPr>
        <w:t>초등</w:t>
      </w:r>
      <w:r w:rsidRPr="00585F0D">
        <w:rPr>
          <w:rFonts w:cs="Times New Roman"/>
          <w:spacing w:val="0"/>
          <w:w w:val="100"/>
        </w:rPr>
        <w:t xml:space="preserve"> </w:t>
      </w:r>
      <w:r w:rsidRPr="00585F0D">
        <w:rPr>
          <w:rFonts w:cs="Times New Roman"/>
          <w:spacing w:val="0"/>
          <w:w w:val="100"/>
        </w:rPr>
        <w:t>저학년</w:t>
      </w:r>
      <w:r w:rsidRPr="00585F0D">
        <w:rPr>
          <w:rFonts w:cs="Times New Roman"/>
          <w:spacing w:val="0"/>
          <w:w w:val="100"/>
        </w:rPr>
        <w:t xml:space="preserve"> </w:t>
      </w:r>
      <w:r w:rsidRPr="00585F0D">
        <w:rPr>
          <w:rFonts w:cs="Times New Roman"/>
          <w:spacing w:val="0"/>
          <w:w w:val="100"/>
        </w:rPr>
        <w:t>창의력증진</w:t>
      </w:r>
      <w:r w:rsidRPr="00585F0D">
        <w:rPr>
          <w:rFonts w:cs="Times New Roman"/>
          <w:spacing w:val="0"/>
          <w:w w:val="100"/>
        </w:rPr>
        <w:t xml:space="preserve"> </w:t>
      </w:r>
      <w:r w:rsidRPr="00585F0D">
        <w:rPr>
          <w:rFonts w:cs="Times New Roman"/>
          <w:spacing w:val="0"/>
          <w:w w:val="100"/>
        </w:rPr>
        <w:t>프로그램</w:t>
      </w:r>
      <w:r w:rsidRPr="00585F0D">
        <w:rPr>
          <w:rFonts w:cs="Times New Roman"/>
          <w:spacing w:val="0"/>
          <w:w w:val="100"/>
        </w:rPr>
        <w:t xml:space="preserve"> 2014, </w:t>
      </w:r>
      <w:proofErr w:type="spellStart"/>
      <w:r w:rsidRPr="00585F0D">
        <w:rPr>
          <w:rFonts w:cs="Times New Roman"/>
          <w:spacing w:val="0"/>
          <w:w w:val="100"/>
        </w:rPr>
        <w:t>송용원</w:t>
      </w:r>
      <w:proofErr w:type="spellEnd"/>
      <w:r w:rsidRPr="00585F0D">
        <w:rPr>
          <w:rFonts w:cs="Times New Roman"/>
          <w:spacing w:val="0"/>
          <w:w w:val="100"/>
        </w:rPr>
        <w:t xml:space="preserve"> </w:t>
      </w:r>
      <w:r w:rsidRPr="00585F0D">
        <w:rPr>
          <w:rFonts w:cs="Times New Roman"/>
          <w:spacing w:val="0"/>
          <w:w w:val="100"/>
        </w:rPr>
        <w:t>외</w:t>
      </w:r>
      <w:r w:rsidRPr="00585F0D">
        <w:rPr>
          <w:rFonts w:cs="Times New Roman"/>
          <w:spacing w:val="0"/>
          <w:w w:val="100"/>
        </w:rPr>
        <w:t xml:space="preserve">, </w:t>
      </w:r>
      <w:r w:rsidRPr="00585F0D">
        <w:rPr>
          <w:rFonts w:cs="Times New Roman"/>
          <w:spacing w:val="0"/>
          <w:w w:val="100"/>
        </w:rPr>
        <w:t>한국과학창의재단</w:t>
      </w:r>
      <w:r w:rsidRPr="00585F0D">
        <w:rPr>
          <w:rFonts w:cs="Times New Roman"/>
          <w:spacing w:val="0"/>
          <w:w w:val="100"/>
        </w:rPr>
        <w:t>, 2015</w:t>
      </w:r>
    </w:p>
    <w:p w14:paraId="6B4D9807" w14:textId="77777777" w:rsidR="0096732C" w:rsidRPr="00585F0D" w:rsidRDefault="0096732C" w:rsidP="0096732C">
      <w:pPr>
        <w:pStyle w:val="a3"/>
        <w:numPr>
          <w:ilvl w:val="0"/>
          <w:numId w:val="5"/>
        </w:numPr>
        <w:wordWrap/>
        <w:spacing w:line="264" w:lineRule="auto"/>
        <w:ind w:firstLineChars="0"/>
        <w:rPr>
          <w:rFonts w:cs="Times New Roman"/>
          <w:spacing w:val="0"/>
          <w:w w:val="100"/>
        </w:rPr>
      </w:pPr>
      <w:r w:rsidRPr="00585F0D">
        <w:rPr>
          <w:rFonts w:cs="Times New Roman"/>
          <w:spacing w:val="0"/>
          <w:w w:val="100"/>
        </w:rPr>
        <w:t>초등</w:t>
      </w:r>
      <w:r w:rsidRPr="00585F0D">
        <w:rPr>
          <w:rFonts w:cs="Times New Roman"/>
          <w:spacing w:val="0"/>
          <w:w w:val="100"/>
        </w:rPr>
        <w:t xml:space="preserve"> </w:t>
      </w:r>
      <w:r w:rsidRPr="00585F0D">
        <w:rPr>
          <w:rFonts w:cs="Times New Roman"/>
          <w:spacing w:val="0"/>
          <w:w w:val="100"/>
        </w:rPr>
        <w:t>저학년</w:t>
      </w:r>
      <w:r w:rsidRPr="00585F0D">
        <w:rPr>
          <w:rFonts w:cs="Times New Roman"/>
          <w:spacing w:val="0"/>
          <w:w w:val="100"/>
        </w:rPr>
        <w:t xml:space="preserve"> </w:t>
      </w:r>
      <w:r w:rsidRPr="00585F0D">
        <w:rPr>
          <w:rFonts w:cs="Times New Roman"/>
          <w:spacing w:val="0"/>
          <w:w w:val="100"/>
        </w:rPr>
        <w:t>창의력</w:t>
      </w:r>
      <w:r w:rsidRPr="00585F0D">
        <w:rPr>
          <w:rFonts w:cs="Times New Roman"/>
          <w:spacing w:val="0"/>
          <w:w w:val="100"/>
        </w:rPr>
        <w:t xml:space="preserve"> </w:t>
      </w:r>
      <w:r w:rsidRPr="00585F0D">
        <w:rPr>
          <w:rFonts w:cs="Times New Roman"/>
          <w:spacing w:val="0"/>
          <w:w w:val="100"/>
        </w:rPr>
        <w:t>증진프로그램</w:t>
      </w:r>
      <w:r w:rsidRPr="00585F0D">
        <w:rPr>
          <w:rFonts w:cs="Times New Roman"/>
          <w:spacing w:val="0"/>
          <w:w w:val="100"/>
        </w:rPr>
        <w:t xml:space="preserve"> 2015, </w:t>
      </w:r>
      <w:r w:rsidRPr="00585F0D">
        <w:rPr>
          <w:rFonts w:cs="Times New Roman"/>
          <w:spacing w:val="0"/>
          <w:w w:val="100"/>
        </w:rPr>
        <w:t>이경화</w:t>
      </w:r>
      <w:r w:rsidRPr="00585F0D">
        <w:rPr>
          <w:rFonts w:cs="Times New Roman"/>
          <w:spacing w:val="0"/>
          <w:w w:val="100"/>
        </w:rPr>
        <w:t xml:space="preserve"> </w:t>
      </w:r>
      <w:r w:rsidRPr="00585F0D">
        <w:rPr>
          <w:rFonts w:cs="Times New Roman"/>
          <w:spacing w:val="0"/>
          <w:w w:val="100"/>
        </w:rPr>
        <w:t>외</w:t>
      </w:r>
      <w:r w:rsidRPr="00585F0D">
        <w:rPr>
          <w:rFonts w:cs="Times New Roman"/>
          <w:spacing w:val="0"/>
          <w:w w:val="100"/>
        </w:rPr>
        <w:t xml:space="preserve">, </w:t>
      </w:r>
      <w:r w:rsidRPr="00585F0D">
        <w:rPr>
          <w:rFonts w:cs="Times New Roman"/>
          <w:spacing w:val="0"/>
          <w:w w:val="100"/>
        </w:rPr>
        <w:t>한국과학창의재단</w:t>
      </w:r>
      <w:r w:rsidRPr="00585F0D">
        <w:rPr>
          <w:rFonts w:cs="Times New Roman"/>
          <w:spacing w:val="0"/>
          <w:w w:val="100"/>
        </w:rPr>
        <w:t>, 2016</w:t>
      </w:r>
    </w:p>
    <w:p w14:paraId="1ACE407A" w14:textId="77777777" w:rsidR="0096732C" w:rsidRPr="00585F0D" w:rsidRDefault="0096732C" w:rsidP="0096732C">
      <w:pPr>
        <w:pStyle w:val="a3"/>
        <w:numPr>
          <w:ilvl w:val="0"/>
          <w:numId w:val="5"/>
        </w:numPr>
        <w:wordWrap/>
        <w:spacing w:line="264" w:lineRule="auto"/>
        <w:ind w:firstLineChars="0"/>
        <w:rPr>
          <w:rFonts w:cs="Times New Roman"/>
          <w:spacing w:val="0"/>
          <w:w w:val="100"/>
        </w:rPr>
      </w:pPr>
      <w:r w:rsidRPr="00585F0D">
        <w:rPr>
          <w:rFonts w:cs="Times New Roman"/>
          <w:spacing w:val="0"/>
          <w:w w:val="100"/>
        </w:rPr>
        <w:t>안세훈</w:t>
      </w:r>
      <w:r w:rsidRPr="00585F0D">
        <w:rPr>
          <w:rFonts w:cs="Times New Roman"/>
          <w:spacing w:val="0"/>
          <w:w w:val="100"/>
        </w:rPr>
        <w:t xml:space="preserve"> </w:t>
      </w:r>
      <w:r w:rsidRPr="00585F0D">
        <w:rPr>
          <w:rFonts w:cs="Times New Roman"/>
          <w:spacing w:val="0"/>
          <w:w w:val="100"/>
        </w:rPr>
        <w:t>외</w:t>
      </w:r>
      <w:r w:rsidRPr="00585F0D">
        <w:rPr>
          <w:rFonts w:cs="Times New Roman"/>
          <w:spacing w:val="0"/>
          <w:w w:val="100"/>
        </w:rPr>
        <w:t xml:space="preserve">, </w:t>
      </w:r>
      <w:proofErr w:type="spellStart"/>
      <w:r w:rsidRPr="00585F0D">
        <w:rPr>
          <w:rFonts w:cs="Times New Roman"/>
          <w:spacing w:val="0"/>
          <w:w w:val="100"/>
        </w:rPr>
        <w:t>트리즈로</w:t>
      </w:r>
      <w:proofErr w:type="spellEnd"/>
      <w:r w:rsidRPr="00585F0D">
        <w:rPr>
          <w:rFonts w:cs="Times New Roman"/>
          <w:spacing w:val="0"/>
          <w:w w:val="100"/>
        </w:rPr>
        <w:t xml:space="preserve"> </w:t>
      </w:r>
      <w:r w:rsidRPr="00585F0D">
        <w:rPr>
          <w:rFonts w:cs="Times New Roman"/>
          <w:spacing w:val="0"/>
          <w:w w:val="100"/>
        </w:rPr>
        <w:t>풀어낸</w:t>
      </w:r>
      <w:r w:rsidRPr="00585F0D">
        <w:rPr>
          <w:rFonts w:cs="Times New Roman"/>
          <w:spacing w:val="0"/>
          <w:w w:val="100"/>
        </w:rPr>
        <w:t xml:space="preserve"> </w:t>
      </w:r>
      <w:r w:rsidRPr="00585F0D">
        <w:rPr>
          <w:rFonts w:cs="Times New Roman"/>
          <w:spacing w:val="0"/>
          <w:w w:val="100"/>
        </w:rPr>
        <w:t>창의성동화</w:t>
      </w:r>
      <w:r w:rsidRPr="00585F0D">
        <w:rPr>
          <w:rFonts w:cs="Times New Roman"/>
          <w:spacing w:val="0"/>
          <w:w w:val="100"/>
        </w:rPr>
        <w:t xml:space="preserve">, 2013, </w:t>
      </w:r>
      <w:r w:rsidRPr="00585F0D">
        <w:rPr>
          <w:rFonts w:cs="Times New Roman"/>
          <w:spacing w:val="0"/>
          <w:w w:val="100"/>
        </w:rPr>
        <w:t>성안당</w:t>
      </w:r>
      <w:r w:rsidRPr="00585F0D">
        <w:rPr>
          <w:rFonts w:cs="Times New Roman"/>
          <w:spacing w:val="0"/>
          <w:w w:val="100"/>
        </w:rPr>
        <w:t>, 2013</w:t>
      </w:r>
    </w:p>
    <w:p w14:paraId="6C91B3BE" w14:textId="77777777" w:rsidR="0096732C" w:rsidRPr="00585F0D" w:rsidRDefault="0096732C" w:rsidP="0096732C">
      <w:pPr>
        <w:pStyle w:val="a3"/>
        <w:numPr>
          <w:ilvl w:val="0"/>
          <w:numId w:val="5"/>
        </w:numPr>
        <w:wordWrap/>
        <w:spacing w:line="264" w:lineRule="auto"/>
        <w:ind w:firstLineChars="0"/>
        <w:rPr>
          <w:rFonts w:cs="Times New Roman"/>
          <w:spacing w:val="0"/>
          <w:w w:val="100"/>
        </w:rPr>
      </w:pPr>
      <w:proofErr w:type="spellStart"/>
      <w:r w:rsidRPr="00585F0D">
        <w:rPr>
          <w:rFonts w:cs="Times New Roman"/>
          <w:spacing w:val="0"/>
          <w:w w:val="100"/>
        </w:rPr>
        <w:t>Zinovkina</w:t>
      </w:r>
      <w:proofErr w:type="spellEnd"/>
      <w:r w:rsidRPr="00585F0D">
        <w:rPr>
          <w:rFonts w:cs="Times New Roman"/>
          <w:spacing w:val="0"/>
          <w:w w:val="100"/>
        </w:rPr>
        <w:t>외</w:t>
      </w:r>
      <w:r w:rsidRPr="00585F0D">
        <w:rPr>
          <w:rFonts w:cs="Times New Roman"/>
          <w:spacing w:val="0"/>
          <w:w w:val="100"/>
        </w:rPr>
        <w:t>, NFTM-TRIZ</w:t>
      </w:r>
      <w:r w:rsidRPr="00585F0D">
        <w:rPr>
          <w:rFonts w:cs="Times New Roman"/>
          <w:spacing w:val="0"/>
          <w:w w:val="100"/>
        </w:rPr>
        <w:t>의</w:t>
      </w:r>
      <w:r w:rsidRPr="00585F0D">
        <w:rPr>
          <w:rFonts w:cs="Times New Roman"/>
          <w:spacing w:val="0"/>
          <w:w w:val="100"/>
        </w:rPr>
        <w:t xml:space="preserve"> </w:t>
      </w:r>
      <w:r w:rsidRPr="00585F0D">
        <w:rPr>
          <w:rFonts w:cs="Times New Roman"/>
          <w:spacing w:val="0"/>
          <w:w w:val="100"/>
        </w:rPr>
        <w:t>이론과</w:t>
      </w:r>
      <w:r w:rsidRPr="00585F0D">
        <w:rPr>
          <w:rFonts w:cs="Times New Roman"/>
          <w:spacing w:val="0"/>
          <w:w w:val="100"/>
        </w:rPr>
        <w:t xml:space="preserve"> </w:t>
      </w:r>
      <w:r w:rsidRPr="00585F0D">
        <w:rPr>
          <w:rFonts w:cs="Times New Roman"/>
          <w:spacing w:val="0"/>
          <w:w w:val="100"/>
        </w:rPr>
        <w:t>실제</w:t>
      </w:r>
      <w:r w:rsidRPr="00585F0D">
        <w:rPr>
          <w:rFonts w:cs="Times New Roman"/>
          <w:spacing w:val="0"/>
          <w:w w:val="100"/>
        </w:rPr>
        <w:t>, GS</w:t>
      </w:r>
      <w:r w:rsidRPr="00585F0D">
        <w:rPr>
          <w:rFonts w:cs="Times New Roman"/>
          <w:spacing w:val="0"/>
          <w:w w:val="100"/>
        </w:rPr>
        <w:t>인터</w:t>
      </w:r>
      <w:r w:rsidRPr="00585F0D">
        <w:rPr>
          <w:rFonts w:cs="Times New Roman"/>
          <w:spacing w:val="0"/>
          <w:w w:val="100"/>
        </w:rPr>
        <w:t xml:space="preserve"> </w:t>
      </w:r>
      <w:r w:rsidRPr="00585F0D">
        <w:rPr>
          <w:rFonts w:cs="Times New Roman"/>
          <w:spacing w:val="0"/>
          <w:w w:val="100"/>
        </w:rPr>
        <w:t>비전</w:t>
      </w:r>
      <w:r w:rsidRPr="00585F0D">
        <w:rPr>
          <w:rFonts w:cs="Times New Roman"/>
          <w:spacing w:val="0"/>
          <w:w w:val="100"/>
        </w:rPr>
        <w:t>, 2013</w:t>
      </w:r>
    </w:p>
    <w:p w14:paraId="7BE59904" w14:textId="4A63BEE6" w:rsidR="006B4781" w:rsidRPr="00585F0D" w:rsidRDefault="006B4781" w:rsidP="0096732C">
      <w:pPr>
        <w:pStyle w:val="a3"/>
        <w:numPr>
          <w:ilvl w:val="0"/>
          <w:numId w:val="5"/>
        </w:numPr>
        <w:wordWrap/>
        <w:spacing w:line="264" w:lineRule="auto"/>
        <w:ind w:firstLineChars="0"/>
        <w:rPr>
          <w:rFonts w:cs="Times New Roman"/>
          <w:spacing w:val="0"/>
          <w:w w:val="100"/>
        </w:rPr>
      </w:pPr>
      <w:proofErr w:type="spellStart"/>
      <w:r w:rsidRPr="00585F0D">
        <w:rPr>
          <w:rFonts w:cs="Times New Roman"/>
          <w:spacing w:val="0"/>
          <w:w w:val="100"/>
        </w:rPr>
        <w:t>동물매개활동</w:t>
      </w:r>
      <w:proofErr w:type="spellEnd"/>
      <w:r w:rsidRPr="00585F0D">
        <w:rPr>
          <w:rFonts w:cs="Times New Roman"/>
          <w:spacing w:val="0"/>
          <w:w w:val="100"/>
        </w:rPr>
        <w:t>(AAA)</w:t>
      </w:r>
      <w:r w:rsidRPr="00585F0D">
        <w:rPr>
          <w:rFonts w:cs="Times New Roman"/>
          <w:spacing w:val="0"/>
          <w:w w:val="100"/>
        </w:rPr>
        <w:t>을</w:t>
      </w:r>
      <w:r w:rsidRPr="00585F0D">
        <w:rPr>
          <w:rFonts w:cs="Times New Roman"/>
          <w:spacing w:val="0"/>
          <w:w w:val="100"/>
        </w:rPr>
        <w:t xml:space="preserve"> </w:t>
      </w:r>
      <w:r w:rsidRPr="00585F0D">
        <w:rPr>
          <w:rFonts w:cs="Times New Roman"/>
          <w:spacing w:val="0"/>
          <w:w w:val="100"/>
        </w:rPr>
        <w:t>이용한</w:t>
      </w:r>
      <w:r w:rsidRPr="00585F0D">
        <w:rPr>
          <w:rFonts w:cs="Times New Roman"/>
          <w:spacing w:val="0"/>
          <w:w w:val="100"/>
        </w:rPr>
        <w:t xml:space="preserve"> </w:t>
      </w:r>
      <w:r w:rsidRPr="00585F0D">
        <w:rPr>
          <w:rFonts w:cs="Times New Roman"/>
          <w:spacing w:val="0"/>
          <w:w w:val="100"/>
        </w:rPr>
        <w:t>창의적</w:t>
      </w:r>
      <w:r w:rsidRPr="00585F0D">
        <w:rPr>
          <w:rFonts w:cs="Times New Roman"/>
          <w:spacing w:val="0"/>
          <w:w w:val="100"/>
        </w:rPr>
        <w:t xml:space="preserve"> </w:t>
      </w:r>
      <w:r w:rsidRPr="00585F0D">
        <w:rPr>
          <w:rFonts w:cs="Times New Roman"/>
          <w:spacing w:val="0"/>
          <w:w w:val="100"/>
        </w:rPr>
        <w:t>체험활동</w:t>
      </w:r>
      <w:r w:rsidRPr="00585F0D">
        <w:rPr>
          <w:rFonts w:cs="Times New Roman"/>
          <w:spacing w:val="0"/>
          <w:w w:val="100"/>
        </w:rPr>
        <w:t xml:space="preserve"> </w:t>
      </w:r>
      <w:r w:rsidRPr="00585F0D">
        <w:rPr>
          <w:rFonts w:cs="Times New Roman"/>
          <w:spacing w:val="0"/>
          <w:w w:val="100"/>
        </w:rPr>
        <w:t>이</w:t>
      </w:r>
      <w:r w:rsidRPr="00585F0D">
        <w:rPr>
          <w:rFonts w:cs="Times New Roman"/>
          <w:spacing w:val="0"/>
          <w:w w:val="100"/>
        </w:rPr>
        <w:t xml:space="preserve"> </w:t>
      </w:r>
      <w:r w:rsidRPr="00585F0D">
        <w:rPr>
          <w:rFonts w:cs="Times New Roman"/>
          <w:spacing w:val="0"/>
          <w:w w:val="100"/>
        </w:rPr>
        <w:t>초등학생의</w:t>
      </w:r>
      <w:r w:rsidRPr="00585F0D">
        <w:rPr>
          <w:rFonts w:cs="Times New Roman"/>
          <w:spacing w:val="0"/>
          <w:w w:val="100"/>
        </w:rPr>
        <w:t xml:space="preserve"> </w:t>
      </w:r>
      <w:r w:rsidRPr="00585F0D">
        <w:rPr>
          <w:rFonts w:cs="Times New Roman"/>
          <w:spacing w:val="0"/>
          <w:w w:val="100"/>
        </w:rPr>
        <w:t>인성에</w:t>
      </w:r>
      <w:r w:rsidRPr="00585F0D">
        <w:rPr>
          <w:rFonts w:cs="Times New Roman"/>
          <w:spacing w:val="0"/>
          <w:w w:val="100"/>
        </w:rPr>
        <w:t xml:space="preserve"> </w:t>
      </w:r>
      <w:r w:rsidRPr="00585F0D">
        <w:rPr>
          <w:rFonts w:cs="Times New Roman"/>
          <w:spacing w:val="0"/>
          <w:w w:val="100"/>
        </w:rPr>
        <w:t>미치는</w:t>
      </w:r>
      <w:r w:rsidRPr="00585F0D">
        <w:rPr>
          <w:rFonts w:cs="Times New Roman"/>
          <w:spacing w:val="0"/>
          <w:w w:val="100"/>
        </w:rPr>
        <w:t xml:space="preserve"> </w:t>
      </w:r>
      <w:r w:rsidRPr="00585F0D">
        <w:rPr>
          <w:rFonts w:cs="Times New Roman"/>
          <w:spacing w:val="0"/>
          <w:w w:val="100"/>
        </w:rPr>
        <w:t>영향</w:t>
      </w:r>
      <w:r w:rsidRPr="00585F0D">
        <w:rPr>
          <w:rFonts w:cs="Times New Roman"/>
          <w:spacing w:val="0"/>
          <w:w w:val="100"/>
        </w:rPr>
        <w:t xml:space="preserve">,  2016, </w:t>
      </w:r>
      <w:proofErr w:type="spellStart"/>
      <w:r w:rsidRPr="00585F0D">
        <w:rPr>
          <w:rFonts w:cs="Times New Roman"/>
          <w:spacing w:val="0"/>
          <w:w w:val="100"/>
        </w:rPr>
        <w:t>최두혁외</w:t>
      </w:r>
      <w:proofErr w:type="spellEnd"/>
      <w:r w:rsidRPr="00585F0D">
        <w:rPr>
          <w:rFonts w:cs="Times New Roman"/>
          <w:spacing w:val="0"/>
          <w:w w:val="100"/>
        </w:rPr>
        <w:t xml:space="preserve">, </w:t>
      </w:r>
      <w:proofErr w:type="spellStart"/>
      <w:r w:rsidRPr="00585F0D">
        <w:rPr>
          <w:rFonts w:cs="Times New Roman"/>
          <w:spacing w:val="0"/>
          <w:w w:val="100"/>
        </w:rPr>
        <w:t>한국실과교육학회</w:t>
      </w:r>
      <w:proofErr w:type="spellEnd"/>
    </w:p>
    <w:p w14:paraId="6F9F6B19" w14:textId="200BB8AB" w:rsidR="006B4781" w:rsidRPr="00585F0D" w:rsidRDefault="006B4781" w:rsidP="0096732C">
      <w:pPr>
        <w:pStyle w:val="a3"/>
        <w:numPr>
          <w:ilvl w:val="0"/>
          <w:numId w:val="5"/>
        </w:numPr>
        <w:wordWrap/>
        <w:spacing w:line="264" w:lineRule="auto"/>
        <w:ind w:firstLineChars="0"/>
        <w:rPr>
          <w:rFonts w:cs="Times New Roman"/>
          <w:spacing w:val="0"/>
          <w:w w:val="100"/>
        </w:rPr>
      </w:pPr>
      <w:r w:rsidRPr="00585F0D">
        <w:rPr>
          <w:rFonts w:cs="Times New Roman"/>
          <w:spacing w:val="0"/>
          <w:w w:val="100"/>
        </w:rPr>
        <w:t>창의적</w:t>
      </w:r>
      <w:r w:rsidRPr="00585F0D">
        <w:rPr>
          <w:rFonts w:cs="Times New Roman"/>
          <w:spacing w:val="0"/>
          <w:w w:val="100"/>
        </w:rPr>
        <w:t xml:space="preserve"> </w:t>
      </w:r>
      <w:r w:rsidRPr="00585F0D">
        <w:rPr>
          <w:rFonts w:cs="Times New Roman"/>
          <w:spacing w:val="0"/>
          <w:w w:val="100"/>
        </w:rPr>
        <w:t>사고기법</w:t>
      </w:r>
      <w:r w:rsidRPr="00585F0D">
        <w:rPr>
          <w:rFonts w:cs="Times New Roman"/>
          <w:spacing w:val="0"/>
          <w:w w:val="100"/>
        </w:rPr>
        <w:t xml:space="preserve"> </w:t>
      </w:r>
      <w:r w:rsidRPr="00585F0D">
        <w:rPr>
          <w:rFonts w:cs="Times New Roman"/>
          <w:spacing w:val="0"/>
          <w:w w:val="100"/>
        </w:rPr>
        <w:t>활용</w:t>
      </w:r>
      <w:r w:rsidRPr="00585F0D">
        <w:rPr>
          <w:rFonts w:cs="Times New Roman"/>
          <w:spacing w:val="0"/>
          <w:w w:val="100"/>
        </w:rPr>
        <w:t xml:space="preserve"> </w:t>
      </w:r>
      <w:r w:rsidRPr="00585F0D">
        <w:rPr>
          <w:rFonts w:cs="Times New Roman"/>
          <w:spacing w:val="0"/>
          <w:w w:val="100"/>
        </w:rPr>
        <w:t>프로그램이</w:t>
      </w:r>
      <w:r w:rsidRPr="00585F0D">
        <w:rPr>
          <w:rFonts w:cs="Times New Roman"/>
          <w:spacing w:val="0"/>
          <w:w w:val="100"/>
        </w:rPr>
        <w:t xml:space="preserve"> </w:t>
      </w:r>
      <w:r w:rsidRPr="00585F0D">
        <w:rPr>
          <w:rFonts w:cs="Times New Roman"/>
          <w:spacing w:val="0"/>
          <w:w w:val="100"/>
        </w:rPr>
        <w:t>유아의</w:t>
      </w:r>
      <w:r w:rsidRPr="00585F0D">
        <w:rPr>
          <w:rFonts w:cs="Times New Roman"/>
          <w:spacing w:val="0"/>
          <w:w w:val="100"/>
        </w:rPr>
        <w:t xml:space="preserve"> </w:t>
      </w:r>
      <w:r w:rsidRPr="00585F0D">
        <w:rPr>
          <w:rFonts w:cs="Times New Roman"/>
          <w:spacing w:val="0"/>
          <w:w w:val="100"/>
        </w:rPr>
        <w:t>창의적</w:t>
      </w:r>
      <w:r w:rsidRPr="00585F0D">
        <w:rPr>
          <w:rFonts w:cs="Times New Roman"/>
          <w:spacing w:val="0"/>
          <w:w w:val="100"/>
        </w:rPr>
        <w:t xml:space="preserve"> </w:t>
      </w:r>
      <w:r w:rsidRPr="00585F0D">
        <w:rPr>
          <w:rFonts w:cs="Times New Roman"/>
          <w:spacing w:val="0"/>
          <w:w w:val="100"/>
        </w:rPr>
        <w:t>능력</w:t>
      </w:r>
      <w:r w:rsidRPr="00585F0D">
        <w:rPr>
          <w:rFonts w:cs="Times New Roman"/>
          <w:spacing w:val="0"/>
          <w:w w:val="100"/>
        </w:rPr>
        <w:t xml:space="preserve"> </w:t>
      </w:r>
      <w:r w:rsidRPr="00585F0D">
        <w:rPr>
          <w:rFonts w:cs="Times New Roman"/>
          <w:spacing w:val="0"/>
          <w:w w:val="100"/>
        </w:rPr>
        <w:t>및</w:t>
      </w:r>
      <w:r w:rsidRPr="00585F0D">
        <w:rPr>
          <w:rFonts w:cs="Times New Roman"/>
          <w:spacing w:val="0"/>
          <w:w w:val="100"/>
        </w:rPr>
        <w:t xml:space="preserve"> </w:t>
      </w:r>
      <w:r w:rsidRPr="00585F0D">
        <w:rPr>
          <w:rFonts w:cs="Times New Roman"/>
          <w:spacing w:val="0"/>
          <w:w w:val="100"/>
        </w:rPr>
        <w:t>창의적</w:t>
      </w:r>
      <w:r w:rsidRPr="00585F0D">
        <w:rPr>
          <w:rFonts w:cs="Times New Roman"/>
          <w:spacing w:val="0"/>
          <w:w w:val="100"/>
        </w:rPr>
        <w:t xml:space="preserve"> </w:t>
      </w:r>
      <w:r w:rsidRPr="00585F0D">
        <w:rPr>
          <w:rFonts w:cs="Times New Roman"/>
          <w:spacing w:val="0"/>
          <w:w w:val="100"/>
        </w:rPr>
        <w:t>성격에</w:t>
      </w:r>
      <w:r w:rsidRPr="00585F0D">
        <w:rPr>
          <w:rFonts w:cs="Times New Roman"/>
          <w:spacing w:val="0"/>
          <w:w w:val="100"/>
        </w:rPr>
        <w:t xml:space="preserve"> </w:t>
      </w:r>
      <w:r w:rsidRPr="00585F0D">
        <w:rPr>
          <w:rFonts w:cs="Times New Roman"/>
          <w:spacing w:val="0"/>
          <w:w w:val="100"/>
        </w:rPr>
        <w:t>미치는</w:t>
      </w:r>
      <w:r w:rsidRPr="00585F0D">
        <w:rPr>
          <w:rFonts w:cs="Times New Roman"/>
          <w:spacing w:val="0"/>
          <w:w w:val="100"/>
        </w:rPr>
        <w:t xml:space="preserve"> </w:t>
      </w:r>
      <w:r w:rsidRPr="00585F0D">
        <w:rPr>
          <w:rFonts w:cs="Times New Roman"/>
          <w:spacing w:val="0"/>
          <w:w w:val="100"/>
        </w:rPr>
        <w:t>영향</w:t>
      </w:r>
      <w:r w:rsidRPr="00585F0D">
        <w:rPr>
          <w:rFonts w:cs="Times New Roman"/>
          <w:spacing w:val="0"/>
          <w:w w:val="100"/>
        </w:rPr>
        <w:t xml:space="preserve">, 2016, </w:t>
      </w:r>
      <w:proofErr w:type="spellStart"/>
      <w:r w:rsidRPr="00585F0D">
        <w:rPr>
          <w:rFonts w:cs="Times New Roman"/>
          <w:spacing w:val="0"/>
          <w:w w:val="100"/>
        </w:rPr>
        <w:t>이경화외</w:t>
      </w:r>
      <w:proofErr w:type="spellEnd"/>
      <w:r w:rsidRPr="00585F0D">
        <w:rPr>
          <w:rFonts w:cs="Times New Roman"/>
          <w:spacing w:val="0"/>
          <w:w w:val="100"/>
        </w:rPr>
        <w:t xml:space="preserve">, </w:t>
      </w:r>
      <w:r w:rsidRPr="00585F0D">
        <w:rPr>
          <w:rFonts w:cs="Times New Roman"/>
          <w:spacing w:val="0"/>
          <w:w w:val="100"/>
        </w:rPr>
        <w:t>유아교육학회</w:t>
      </w:r>
    </w:p>
    <w:p w14:paraId="7CB82C45" w14:textId="1E62C86C" w:rsidR="006B4781" w:rsidRPr="00585F0D" w:rsidRDefault="006B4781" w:rsidP="0096732C">
      <w:pPr>
        <w:pStyle w:val="a3"/>
        <w:numPr>
          <w:ilvl w:val="0"/>
          <w:numId w:val="5"/>
        </w:numPr>
        <w:wordWrap/>
        <w:spacing w:line="264" w:lineRule="auto"/>
        <w:ind w:firstLineChars="0"/>
        <w:rPr>
          <w:rFonts w:cs="Times New Roman"/>
          <w:spacing w:val="0"/>
          <w:w w:val="100"/>
        </w:rPr>
      </w:pPr>
      <w:r w:rsidRPr="00585F0D">
        <w:rPr>
          <w:rFonts w:cs="Times New Roman"/>
          <w:spacing w:val="0"/>
          <w:w w:val="100"/>
        </w:rPr>
        <w:t>동화와</w:t>
      </w:r>
      <w:r w:rsidRPr="00585F0D">
        <w:rPr>
          <w:rFonts w:cs="Times New Roman"/>
          <w:spacing w:val="0"/>
          <w:w w:val="100"/>
        </w:rPr>
        <w:t xml:space="preserve"> </w:t>
      </w:r>
      <w:r w:rsidRPr="00585F0D">
        <w:rPr>
          <w:rFonts w:cs="Times New Roman"/>
          <w:spacing w:val="0"/>
          <w:w w:val="100"/>
        </w:rPr>
        <w:t>음악을</w:t>
      </w:r>
      <w:r w:rsidRPr="00585F0D">
        <w:rPr>
          <w:rFonts w:cs="Times New Roman"/>
          <w:spacing w:val="0"/>
          <w:w w:val="100"/>
        </w:rPr>
        <w:t xml:space="preserve"> </w:t>
      </w:r>
      <w:r w:rsidRPr="00585F0D">
        <w:rPr>
          <w:rFonts w:cs="Times New Roman"/>
          <w:spacing w:val="0"/>
          <w:w w:val="100"/>
        </w:rPr>
        <w:t>활용한</w:t>
      </w:r>
      <w:r w:rsidRPr="00585F0D">
        <w:rPr>
          <w:rFonts w:cs="Times New Roman"/>
          <w:spacing w:val="0"/>
          <w:w w:val="100"/>
        </w:rPr>
        <w:t xml:space="preserve"> </w:t>
      </w:r>
      <w:r w:rsidRPr="00585F0D">
        <w:rPr>
          <w:rFonts w:cs="Times New Roman"/>
          <w:spacing w:val="0"/>
          <w:w w:val="100"/>
        </w:rPr>
        <w:t>창의성</w:t>
      </w:r>
      <w:r w:rsidRPr="00585F0D">
        <w:rPr>
          <w:rFonts w:cs="Times New Roman"/>
          <w:spacing w:val="0"/>
          <w:w w:val="100"/>
        </w:rPr>
        <w:t xml:space="preserve"> </w:t>
      </w:r>
      <w:r w:rsidRPr="00585F0D">
        <w:rPr>
          <w:rFonts w:cs="Times New Roman"/>
          <w:spacing w:val="0"/>
          <w:w w:val="100"/>
        </w:rPr>
        <w:t>프로그램이</w:t>
      </w:r>
      <w:r w:rsidRPr="00585F0D">
        <w:rPr>
          <w:rFonts w:cs="Times New Roman"/>
          <w:spacing w:val="0"/>
          <w:w w:val="100"/>
        </w:rPr>
        <w:t xml:space="preserve"> </w:t>
      </w:r>
      <w:r w:rsidRPr="00585F0D">
        <w:rPr>
          <w:rFonts w:cs="Times New Roman"/>
          <w:spacing w:val="0"/>
          <w:w w:val="100"/>
        </w:rPr>
        <w:t>유아의</w:t>
      </w:r>
      <w:r w:rsidRPr="00585F0D">
        <w:rPr>
          <w:rFonts w:cs="Times New Roman"/>
          <w:spacing w:val="0"/>
          <w:w w:val="100"/>
        </w:rPr>
        <w:t xml:space="preserve"> </w:t>
      </w:r>
      <w:r w:rsidRPr="00585F0D">
        <w:rPr>
          <w:rFonts w:cs="Times New Roman"/>
          <w:spacing w:val="0"/>
          <w:w w:val="100"/>
        </w:rPr>
        <w:t>창의성</w:t>
      </w:r>
      <w:r w:rsidRPr="00585F0D">
        <w:rPr>
          <w:rFonts w:cs="Times New Roman"/>
          <w:spacing w:val="0"/>
          <w:w w:val="100"/>
        </w:rPr>
        <w:t xml:space="preserve"> </w:t>
      </w:r>
      <w:r w:rsidRPr="00585F0D">
        <w:rPr>
          <w:rFonts w:cs="Times New Roman"/>
          <w:spacing w:val="0"/>
          <w:w w:val="100"/>
        </w:rPr>
        <w:t>증진에</w:t>
      </w:r>
      <w:r w:rsidRPr="00585F0D">
        <w:rPr>
          <w:rFonts w:cs="Times New Roman"/>
          <w:spacing w:val="0"/>
          <w:w w:val="100"/>
        </w:rPr>
        <w:t xml:space="preserve"> </w:t>
      </w:r>
      <w:r w:rsidRPr="00585F0D">
        <w:rPr>
          <w:rFonts w:cs="Times New Roman"/>
          <w:spacing w:val="0"/>
          <w:w w:val="100"/>
        </w:rPr>
        <w:t>미치는</w:t>
      </w:r>
      <w:r w:rsidRPr="00585F0D">
        <w:rPr>
          <w:rFonts w:cs="Times New Roman"/>
          <w:spacing w:val="0"/>
          <w:w w:val="100"/>
        </w:rPr>
        <w:t xml:space="preserve"> </w:t>
      </w:r>
      <w:r w:rsidRPr="00585F0D">
        <w:rPr>
          <w:rFonts w:cs="Times New Roman"/>
          <w:spacing w:val="0"/>
          <w:w w:val="100"/>
        </w:rPr>
        <w:t>효과</w:t>
      </w:r>
      <w:r w:rsidRPr="00585F0D">
        <w:rPr>
          <w:rFonts w:cs="Times New Roman"/>
          <w:spacing w:val="0"/>
          <w:w w:val="100"/>
        </w:rPr>
        <w:t xml:space="preserve">, 2011, </w:t>
      </w:r>
      <w:r w:rsidRPr="00585F0D">
        <w:rPr>
          <w:rFonts w:cs="Times New Roman"/>
          <w:spacing w:val="0"/>
          <w:w w:val="100"/>
        </w:rPr>
        <w:t>김도진</w:t>
      </w:r>
      <w:r w:rsidRPr="00585F0D">
        <w:rPr>
          <w:rFonts w:cs="Times New Roman"/>
          <w:spacing w:val="0"/>
          <w:w w:val="100"/>
        </w:rPr>
        <w:t xml:space="preserve">, </w:t>
      </w:r>
      <w:r w:rsidRPr="00585F0D">
        <w:rPr>
          <w:rFonts w:cs="Times New Roman"/>
          <w:spacing w:val="0"/>
          <w:w w:val="100"/>
        </w:rPr>
        <w:t>아동교육</w:t>
      </w:r>
    </w:p>
    <w:p w14:paraId="119355E8" w14:textId="22770FF1" w:rsidR="003B208A" w:rsidRPr="00BC72D3" w:rsidRDefault="003B208A" w:rsidP="0096732C">
      <w:pPr>
        <w:pStyle w:val="a3"/>
        <w:wordWrap/>
        <w:spacing w:line="264" w:lineRule="auto"/>
        <w:ind w:left="270" w:hangingChars="150" w:hanging="270"/>
        <w:rPr>
          <w:spacing w:val="0"/>
          <w:w w:val="100"/>
        </w:rPr>
      </w:pPr>
    </w:p>
    <w:sectPr w:rsidR="003B208A" w:rsidRPr="00BC72D3" w:rsidSect="001D4DCC">
      <w:footerReference w:type="default" r:id="rId15"/>
      <w:pgSz w:w="11906" w:h="16838" w:code="9"/>
      <w:pgMar w:top="1134" w:right="936" w:bottom="1134" w:left="936" w:header="680" w:footer="567" w:gutter="0"/>
      <w:cols w:num="2" w:space="39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8494E" w14:textId="77777777" w:rsidR="00621C34" w:rsidRDefault="00621C34" w:rsidP="00453A50">
      <w:pPr>
        <w:spacing w:line="240" w:lineRule="auto"/>
      </w:pPr>
      <w:r>
        <w:separator/>
      </w:r>
    </w:p>
  </w:endnote>
  <w:endnote w:type="continuationSeparator" w:id="0">
    <w:p w14:paraId="316D8EFA" w14:textId="77777777" w:rsidR="00621C34" w:rsidRDefault="00621C34" w:rsidP="00453A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윤명조120">
    <w:altName w:val="바탕"/>
    <w:charset w:val="81"/>
    <w:family w:val="roman"/>
    <w:pitch w:val="variable"/>
    <w:sig w:usb0="00000000" w:usb1="09D77CFB"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HY태고딕">
    <w:altName w:val="바탕"/>
    <w:charset w:val="81"/>
    <w:family w:val="roman"/>
    <w:pitch w:val="variable"/>
    <w:sig w:usb0="00000000" w:usb1="29D77CF9" w:usb2="00000010" w:usb3="00000000" w:csb0="00080000" w:csb1="00000000"/>
  </w:font>
  <w:font w:name="HY신명조">
    <w:altName w:val="안상수2006중간"/>
    <w:panose1 w:val="02030600000101010101"/>
    <w:charset w:val="81"/>
    <w:family w:val="roman"/>
    <w:pitch w:val="variable"/>
    <w:sig w:usb0="900002A7" w:usb1="29D77CF9" w:usb2="00000010" w:usb3="00000000" w:csb0="00080000" w:csb1="00000000"/>
  </w:font>
  <w:font w:name="HY태명조">
    <w:altName w:val="바탕"/>
    <w:charset w:val="81"/>
    <w:family w:val="roman"/>
    <w:pitch w:val="variable"/>
    <w:sig w:usb0="00000000" w:usb1="29D77CF9" w:usb2="00000010" w:usb3="00000000" w:csb0="00080000" w:csb1="00000000"/>
  </w:font>
  <w:font w:name="-윤고딕130">
    <w:altName w:val="한컴 윤체 M"/>
    <w:charset w:val="81"/>
    <w:family w:val="roman"/>
    <w:pitch w:val="variable"/>
    <w:sig w:usb0="00000000" w:usb1="09060000" w:usb2="00000010" w:usb3="00000000" w:csb0="00080000" w:csb1="00000000"/>
  </w:font>
  <w:font w:name="한양신명조">
    <w:altName w:val="바탕"/>
    <w:panose1 w:val="00000000000000000000"/>
    <w:charset w:val="81"/>
    <w:family w:val="roman"/>
    <w:notTrueType/>
    <w:pitch w:val="default"/>
    <w:sig w:usb0="00000000" w:usb1="09060000" w:usb2="00000010" w:usb3="00000000" w:csb0="00080000" w:csb1="00000000"/>
  </w:font>
  <w:font w:name="윤명조120">
    <w:altName w:val="바탕"/>
    <w:panose1 w:val="00000000000000000000"/>
    <w:charset w:val="81"/>
    <w:family w:val="roman"/>
    <w:notTrueType/>
    <w:pitch w:val="default"/>
  </w:font>
  <w:font w:name="HY중고딕">
    <w:altName w:val="안상수2006중간"/>
    <w:panose1 w:val="02030600000101010101"/>
    <w:charset w:val="81"/>
    <w:family w:val="roman"/>
    <w:pitch w:val="variable"/>
    <w:sig w:usb0="900002A7" w:usb1="29D77CF9"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HY견고딕">
    <w:panose1 w:val="02030600000101010101"/>
    <w:charset w:val="81"/>
    <w:family w:val="roman"/>
    <w:pitch w:val="variable"/>
    <w:sig w:usb0="800002A7" w:usb1="39D77CF9" w:usb2="00000010" w:usb3="00000000" w:csb0="0008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802256"/>
      <w:docPartObj>
        <w:docPartGallery w:val="Page Numbers (Bottom of Page)"/>
        <w:docPartUnique/>
      </w:docPartObj>
    </w:sdtPr>
    <w:sdtEndPr/>
    <w:sdtContent>
      <w:p w14:paraId="0E5D1E95" w14:textId="57EB0499" w:rsidR="00471AE1" w:rsidRDefault="00471AE1">
        <w:pPr>
          <w:pStyle w:val="ab"/>
          <w:jc w:val="center"/>
        </w:pPr>
        <w:r>
          <w:rPr>
            <w:rFonts w:hint="eastAsia"/>
          </w:rPr>
          <w:t xml:space="preserve">- </w:t>
        </w:r>
        <w:r>
          <w:fldChar w:fldCharType="begin"/>
        </w:r>
        <w:r>
          <w:instrText>PAGE   \* MERGEFORMAT</w:instrText>
        </w:r>
        <w:r>
          <w:fldChar w:fldCharType="separate"/>
        </w:r>
        <w:r w:rsidR="00BF6CFB" w:rsidRPr="00BF6CFB">
          <w:rPr>
            <w:noProof/>
            <w:lang w:val="ko-KR"/>
          </w:rPr>
          <w:t>2</w:t>
        </w:r>
        <w:r>
          <w:fldChar w:fldCharType="end"/>
        </w:r>
        <w:r>
          <w:rPr>
            <w:rFonts w:hint="eastAsia"/>
          </w:rPr>
          <w:t xml:space="preserve"> -</w:t>
        </w:r>
      </w:p>
    </w:sdtContent>
  </w:sdt>
  <w:p w14:paraId="256AED62" w14:textId="77777777" w:rsidR="00471AE1" w:rsidRDefault="00471AE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B3696" w14:textId="77777777" w:rsidR="00621C34" w:rsidRDefault="00621C34" w:rsidP="00453A50">
      <w:pPr>
        <w:spacing w:line="240" w:lineRule="auto"/>
      </w:pPr>
      <w:r>
        <w:separator/>
      </w:r>
    </w:p>
  </w:footnote>
  <w:footnote w:type="continuationSeparator" w:id="0">
    <w:p w14:paraId="05B2C52C" w14:textId="77777777" w:rsidR="00621C34" w:rsidRDefault="00621C34" w:rsidP="00453A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00DFB"/>
    <w:multiLevelType w:val="hybridMultilevel"/>
    <w:tmpl w:val="FD16E400"/>
    <w:lvl w:ilvl="0" w:tplc="04090001">
      <w:start w:val="1"/>
      <w:numFmt w:val="bullet"/>
      <w:lvlText w:val=""/>
      <w:lvlJc w:val="left"/>
      <w:pPr>
        <w:ind w:left="964" w:hanging="400"/>
      </w:pPr>
      <w:rPr>
        <w:rFonts w:ascii="Wingdings" w:hAnsi="Wingdings" w:hint="default"/>
      </w:rPr>
    </w:lvl>
    <w:lvl w:ilvl="1" w:tplc="04090003" w:tentative="1">
      <w:start w:val="1"/>
      <w:numFmt w:val="bullet"/>
      <w:lvlText w:val=""/>
      <w:lvlJc w:val="left"/>
      <w:pPr>
        <w:ind w:left="1364" w:hanging="400"/>
      </w:pPr>
      <w:rPr>
        <w:rFonts w:ascii="Wingdings" w:hAnsi="Wingdings" w:hint="default"/>
      </w:rPr>
    </w:lvl>
    <w:lvl w:ilvl="2" w:tplc="04090005" w:tentative="1">
      <w:start w:val="1"/>
      <w:numFmt w:val="bullet"/>
      <w:lvlText w:val=""/>
      <w:lvlJc w:val="left"/>
      <w:pPr>
        <w:ind w:left="1764" w:hanging="400"/>
      </w:pPr>
      <w:rPr>
        <w:rFonts w:ascii="Wingdings" w:hAnsi="Wingdings" w:hint="default"/>
      </w:rPr>
    </w:lvl>
    <w:lvl w:ilvl="3" w:tplc="04090001" w:tentative="1">
      <w:start w:val="1"/>
      <w:numFmt w:val="bullet"/>
      <w:lvlText w:val=""/>
      <w:lvlJc w:val="left"/>
      <w:pPr>
        <w:ind w:left="2164" w:hanging="400"/>
      </w:pPr>
      <w:rPr>
        <w:rFonts w:ascii="Wingdings" w:hAnsi="Wingdings" w:hint="default"/>
      </w:rPr>
    </w:lvl>
    <w:lvl w:ilvl="4" w:tplc="04090003" w:tentative="1">
      <w:start w:val="1"/>
      <w:numFmt w:val="bullet"/>
      <w:lvlText w:val=""/>
      <w:lvlJc w:val="left"/>
      <w:pPr>
        <w:ind w:left="2564" w:hanging="400"/>
      </w:pPr>
      <w:rPr>
        <w:rFonts w:ascii="Wingdings" w:hAnsi="Wingdings" w:hint="default"/>
      </w:rPr>
    </w:lvl>
    <w:lvl w:ilvl="5" w:tplc="04090005" w:tentative="1">
      <w:start w:val="1"/>
      <w:numFmt w:val="bullet"/>
      <w:lvlText w:val=""/>
      <w:lvlJc w:val="left"/>
      <w:pPr>
        <w:ind w:left="2964" w:hanging="400"/>
      </w:pPr>
      <w:rPr>
        <w:rFonts w:ascii="Wingdings" w:hAnsi="Wingdings" w:hint="default"/>
      </w:rPr>
    </w:lvl>
    <w:lvl w:ilvl="6" w:tplc="04090001" w:tentative="1">
      <w:start w:val="1"/>
      <w:numFmt w:val="bullet"/>
      <w:lvlText w:val=""/>
      <w:lvlJc w:val="left"/>
      <w:pPr>
        <w:ind w:left="3364" w:hanging="400"/>
      </w:pPr>
      <w:rPr>
        <w:rFonts w:ascii="Wingdings" w:hAnsi="Wingdings" w:hint="default"/>
      </w:rPr>
    </w:lvl>
    <w:lvl w:ilvl="7" w:tplc="04090003" w:tentative="1">
      <w:start w:val="1"/>
      <w:numFmt w:val="bullet"/>
      <w:lvlText w:val=""/>
      <w:lvlJc w:val="left"/>
      <w:pPr>
        <w:ind w:left="3764" w:hanging="400"/>
      </w:pPr>
      <w:rPr>
        <w:rFonts w:ascii="Wingdings" w:hAnsi="Wingdings" w:hint="default"/>
      </w:rPr>
    </w:lvl>
    <w:lvl w:ilvl="8" w:tplc="04090005" w:tentative="1">
      <w:start w:val="1"/>
      <w:numFmt w:val="bullet"/>
      <w:lvlText w:val=""/>
      <w:lvlJc w:val="left"/>
      <w:pPr>
        <w:ind w:left="4164" w:hanging="400"/>
      </w:pPr>
      <w:rPr>
        <w:rFonts w:ascii="Wingdings" w:hAnsi="Wingdings" w:hint="default"/>
      </w:rPr>
    </w:lvl>
  </w:abstractNum>
  <w:abstractNum w:abstractNumId="1" w15:restartNumberingAfterBreak="0">
    <w:nsid w:val="0FD80584"/>
    <w:multiLevelType w:val="hybridMultilevel"/>
    <w:tmpl w:val="3EC4560C"/>
    <w:lvl w:ilvl="0" w:tplc="38126AD0">
      <w:start w:val="1"/>
      <w:numFmt w:val="decimal"/>
      <w:lvlText w:val="(%1)"/>
      <w:lvlJc w:val="left"/>
      <w:pPr>
        <w:ind w:left="840" w:hanging="360"/>
      </w:pPr>
      <w:rPr>
        <w:rFonts w:hint="default"/>
      </w:rPr>
    </w:lvl>
    <w:lvl w:ilvl="1" w:tplc="04090019" w:tentative="1">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upp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upperLetter"/>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36713C6"/>
    <w:multiLevelType w:val="hybridMultilevel"/>
    <w:tmpl w:val="4694EBB0"/>
    <w:lvl w:ilvl="0" w:tplc="BFDA972E">
      <w:start w:val="1"/>
      <w:numFmt w:val="decimal"/>
      <w:lvlText w:val="%1."/>
      <w:lvlJc w:val="left"/>
      <w:pPr>
        <w:ind w:left="500" w:hanging="360"/>
      </w:pPr>
      <w:rPr>
        <w:rFonts w:hint="eastAsia"/>
      </w:rPr>
    </w:lvl>
    <w:lvl w:ilvl="1" w:tplc="04090019" w:tentative="1">
      <w:start w:val="1"/>
      <w:numFmt w:val="upperLetter"/>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upperLetter"/>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upperLetter"/>
      <w:lvlText w:val="%8."/>
      <w:lvlJc w:val="left"/>
      <w:pPr>
        <w:ind w:left="3980" w:hanging="480"/>
      </w:pPr>
    </w:lvl>
    <w:lvl w:ilvl="8" w:tplc="0409001B" w:tentative="1">
      <w:start w:val="1"/>
      <w:numFmt w:val="lowerRoman"/>
      <w:lvlText w:val="%9."/>
      <w:lvlJc w:val="right"/>
      <w:pPr>
        <w:ind w:left="4460" w:hanging="480"/>
      </w:pPr>
    </w:lvl>
  </w:abstractNum>
  <w:abstractNum w:abstractNumId="3" w15:restartNumberingAfterBreak="0">
    <w:nsid w:val="228C1544"/>
    <w:multiLevelType w:val="hybridMultilevel"/>
    <w:tmpl w:val="E9249BB0"/>
    <w:lvl w:ilvl="0" w:tplc="63F296AA">
      <w:start w:val="1"/>
      <w:numFmt w:val="decimal"/>
      <w:lvlText w:val="[%1]"/>
      <w:lvlJc w:val="left"/>
      <w:pPr>
        <w:tabs>
          <w:tab w:val="num" w:pos="720"/>
        </w:tabs>
        <w:ind w:left="720" w:hanging="360"/>
      </w:pPr>
      <w:rPr>
        <w:rFonts w:eastAsia="MS Mincho" w:hint="eastAsia"/>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514E5C73"/>
    <w:multiLevelType w:val="hybridMultilevel"/>
    <w:tmpl w:val="BEE4C5F0"/>
    <w:lvl w:ilvl="0" w:tplc="C9A8BBD8">
      <w:start w:val="2"/>
      <w:numFmt w:val="decimal"/>
      <w:lvlText w:val="(%1)"/>
      <w:lvlJc w:val="left"/>
      <w:pPr>
        <w:ind w:left="760" w:hanging="360"/>
      </w:pPr>
      <w:rPr>
        <w:rFonts w:cstheme="minorBidi"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6F363256"/>
    <w:multiLevelType w:val="hybridMultilevel"/>
    <w:tmpl w:val="7A26988C"/>
    <w:lvl w:ilvl="0" w:tplc="113A51F0">
      <w:start w:val="1"/>
      <w:numFmt w:val="bullet"/>
      <w:lvlText w:val=""/>
      <w:lvlJc w:val="left"/>
      <w:pPr>
        <w:ind w:left="964" w:hanging="400"/>
      </w:pPr>
      <w:rPr>
        <w:rFonts w:ascii="Wingdings" w:hAnsi="Wingdings" w:hint="default"/>
      </w:rPr>
    </w:lvl>
    <w:lvl w:ilvl="1" w:tplc="04090003" w:tentative="1">
      <w:start w:val="1"/>
      <w:numFmt w:val="bullet"/>
      <w:lvlText w:val=""/>
      <w:lvlJc w:val="left"/>
      <w:pPr>
        <w:ind w:left="1364" w:hanging="400"/>
      </w:pPr>
      <w:rPr>
        <w:rFonts w:ascii="Wingdings" w:hAnsi="Wingdings" w:hint="default"/>
      </w:rPr>
    </w:lvl>
    <w:lvl w:ilvl="2" w:tplc="04090005" w:tentative="1">
      <w:start w:val="1"/>
      <w:numFmt w:val="bullet"/>
      <w:lvlText w:val=""/>
      <w:lvlJc w:val="left"/>
      <w:pPr>
        <w:ind w:left="1764" w:hanging="400"/>
      </w:pPr>
      <w:rPr>
        <w:rFonts w:ascii="Wingdings" w:hAnsi="Wingdings" w:hint="default"/>
      </w:rPr>
    </w:lvl>
    <w:lvl w:ilvl="3" w:tplc="04090001" w:tentative="1">
      <w:start w:val="1"/>
      <w:numFmt w:val="bullet"/>
      <w:lvlText w:val=""/>
      <w:lvlJc w:val="left"/>
      <w:pPr>
        <w:ind w:left="2164" w:hanging="400"/>
      </w:pPr>
      <w:rPr>
        <w:rFonts w:ascii="Wingdings" w:hAnsi="Wingdings" w:hint="default"/>
      </w:rPr>
    </w:lvl>
    <w:lvl w:ilvl="4" w:tplc="04090003" w:tentative="1">
      <w:start w:val="1"/>
      <w:numFmt w:val="bullet"/>
      <w:lvlText w:val=""/>
      <w:lvlJc w:val="left"/>
      <w:pPr>
        <w:ind w:left="2564" w:hanging="400"/>
      </w:pPr>
      <w:rPr>
        <w:rFonts w:ascii="Wingdings" w:hAnsi="Wingdings" w:hint="default"/>
      </w:rPr>
    </w:lvl>
    <w:lvl w:ilvl="5" w:tplc="04090005" w:tentative="1">
      <w:start w:val="1"/>
      <w:numFmt w:val="bullet"/>
      <w:lvlText w:val=""/>
      <w:lvlJc w:val="left"/>
      <w:pPr>
        <w:ind w:left="2964" w:hanging="400"/>
      </w:pPr>
      <w:rPr>
        <w:rFonts w:ascii="Wingdings" w:hAnsi="Wingdings" w:hint="default"/>
      </w:rPr>
    </w:lvl>
    <w:lvl w:ilvl="6" w:tplc="04090001" w:tentative="1">
      <w:start w:val="1"/>
      <w:numFmt w:val="bullet"/>
      <w:lvlText w:val=""/>
      <w:lvlJc w:val="left"/>
      <w:pPr>
        <w:ind w:left="3364" w:hanging="400"/>
      </w:pPr>
      <w:rPr>
        <w:rFonts w:ascii="Wingdings" w:hAnsi="Wingdings" w:hint="default"/>
      </w:rPr>
    </w:lvl>
    <w:lvl w:ilvl="7" w:tplc="04090003" w:tentative="1">
      <w:start w:val="1"/>
      <w:numFmt w:val="bullet"/>
      <w:lvlText w:val=""/>
      <w:lvlJc w:val="left"/>
      <w:pPr>
        <w:ind w:left="3764" w:hanging="400"/>
      </w:pPr>
      <w:rPr>
        <w:rFonts w:ascii="Wingdings" w:hAnsi="Wingdings" w:hint="default"/>
      </w:rPr>
    </w:lvl>
    <w:lvl w:ilvl="8" w:tplc="04090005" w:tentative="1">
      <w:start w:val="1"/>
      <w:numFmt w:val="bullet"/>
      <w:lvlText w:val=""/>
      <w:lvlJc w:val="left"/>
      <w:pPr>
        <w:ind w:left="4164" w:hanging="400"/>
      </w:pPr>
      <w:rPr>
        <w:rFonts w:ascii="Wingdings" w:hAnsi="Wingdings" w:hint="default"/>
      </w:r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223E"/>
    <w:rsid w:val="000136EE"/>
    <w:rsid w:val="0001472E"/>
    <w:rsid w:val="00026885"/>
    <w:rsid w:val="00037E74"/>
    <w:rsid w:val="00053C50"/>
    <w:rsid w:val="0005671C"/>
    <w:rsid w:val="000668D4"/>
    <w:rsid w:val="0009775C"/>
    <w:rsid w:val="000B1EDD"/>
    <w:rsid w:val="000B7B8F"/>
    <w:rsid w:val="000C1368"/>
    <w:rsid w:val="000C2186"/>
    <w:rsid w:val="000D3E60"/>
    <w:rsid w:val="000D7DB5"/>
    <w:rsid w:val="000E6C9E"/>
    <w:rsid w:val="00107A06"/>
    <w:rsid w:val="001442D6"/>
    <w:rsid w:val="00157590"/>
    <w:rsid w:val="00161546"/>
    <w:rsid w:val="00161C96"/>
    <w:rsid w:val="001858AF"/>
    <w:rsid w:val="00186B88"/>
    <w:rsid w:val="001A1946"/>
    <w:rsid w:val="001A5AE0"/>
    <w:rsid w:val="001C37ED"/>
    <w:rsid w:val="001D4DCC"/>
    <w:rsid w:val="001E180A"/>
    <w:rsid w:val="001E2BA8"/>
    <w:rsid w:val="00224689"/>
    <w:rsid w:val="0023776A"/>
    <w:rsid w:val="00257F7A"/>
    <w:rsid w:val="00261A7C"/>
    <w:rsid w:val="002C0D18"/>
    <w:rsid w:val="002C4880"/>
    <w:rsid w:val="002F358F"/>
    <w:rsid w:val="00343A0C"/>
    <w:rsid w:val="003522E5"/>
    <w:rsid w:val="00365F81"/>
    <w:rsid w:val="00371E92"/>
    <w:rsid w:val="003907F7"/>
    <w:rsid w:val="003B208A"/>
    <w:rsid w:val="003D2FC2"/>
    <w:rsid w:val="003E3F0A"/>
    <w:rsid w:val="00422894"/>
    <w:rsid w:val="00435481"/>
    <w:rsid w:val="004539CE"/>
    <w:rsid w:val="00453A50"/>
    <w:rsid w:val="00456C49"/>
    <w:rsid w:val="00457B8D"/>
    <w:rsid w:val="00463BD0"/>
    <w:rsid w:val="00471AE1"/>
    <w:rsid w:val="00487E8B"/>
    <w:rsid w:val="004B40F2"/>
    <w:rsid w:val="004B723A"/>
    <w:rsid w:val="004C222C"/>
    <w:rsid w:val="004D3AAA"/>
    <w:rsid w:val="004E1AA3"/>
    <w:rsid w:val="004F136D"/>
    <w:rsid w:val="004F2EEF"/>
    <w:rsid w:val="004F4584"/>
    <w:rsid w:val="004F5DF2"/>
    <w:rsid w:val="00503AD4"/>
    <w:rsid w:val="005050EF"/>
    <w:rsid w:val="005066D4"/>
    <w:rsid w:val="0051248A"/>
    <w:rsid w:val="00515E68"/>
    <w:rsid w:val="00524B74"/>
    <w:rsid w:val="00543C26"/>
    <w:rsid w:val="00544A9A"/>
    <w:rsid w:val="00545F57"/>
    <w:rsid w:val="00563A9A"/>
    <w:rsid w:val="0058253F"/>
    <w:rsid w:val="00585F0D"/>
    <w:rsid w:val="00597BFD"/>
    <w:rsid w:val="005A0389"/>
    <w:rsid w:val="005E0455"/>
    <w:rsid w:val="005E6CF1"/>
    <w:rsid w:val="005F56C0"/>
    <w:rsid w:val="00621C34"/>
    <w:rsid w:val="00622770"/>
    <w:rsid w:val="006267F3"/>
    <w:rsid w:val="00634AB6"/>
    <w:rsid w:val="006432CF"/>
    <w:rsid w:val="00656A3A"/>
    <w:rsid w:val="0068176E"/>
    <w:rsid w:val="006B4781"/>
    <w:rsid w:val="006B47B0"/>
    <w:rsid w:val="006B62E0"/>
    <w:rsid w:val="006B6C40"/>
    <w:rsid w:val="006C0CBC"/>
    <w:rsid w:val="006C5C4E"/>
    <w:rsid w:val="006E5B57"/>
    <w:rsid w:val="006F3E00"/>
    <w:rsid w:val="006F48B7"/>
    <w:rsid w:val="00715364"/>
    <w:rsid w:val="00721921"/>
    <w:rsid w:val="0074062C"/>
    <w:rsid w:val="0074223E"/>
    <w:rsid w:val="00753A3F"/>
    <w:rsid w:val="007674DF"/>
    <w:rsid w:val="00771177"/>
    <w:rsid w:val="0077134C"/>
    <w:rsid w:val="0077575D"/>
    <w:rsid w:val="00775F95"/>
    <w:rsid w:val="007778D5"/>
    <w:rsid w:val="007933CC"/>
    <w:rsid w:val="00794EF9"/>
    <w:rsid w:val="007A7115"/>
    <w:rsid w:val="007B6705"/>
    <w:rsid w:val="007B6830"/>
    <w:rsid w:val="007D70F0"/>
    <w:rsid w:val="007E16F0"/>
    <w:rsid w:val="007F4409"/>
    <w:rsid w:val="00800727"/>
    <w:rsid w:val="0080625F"/>
    <w:rsid w:val="00822DD5"/>
    <w:rsid w:val="00832FC5"/>
    <w:rsid w:val="008352AC"/>
    <w:rsid w:val="00847E3F"/>
    <w:rsid w:val="00876387"/>
    <w:rsid w:val="00876AE5"/>
    <w:rsid w:val="0088781D"/>
    <w:rsid w:val="008A76EE"/>
    <w:rsid w:val="008C6AEA"/>
    <w:rsid w:val="008D194D"/>
    <w:rsid w:val="008F0F18"/>
    <w:rsid w:val="008F62A1"/>
    <w:rsid w:val="00905AB2"/>
    <w:rsid w:val="00916370"/>
    <w:rsid w:val="00956A29"/>
    <w:rsid w:val="0096732C"/>
    <w:rsid w:val="009835FB"/>
    <w:rsid w:val="009930FE"/>
    <w:rsid w:val="009977E5"/>
    <w:rsid w:val="009C564C"/>
    <w:rsid w:val="009C722D"/>
    <w:rsid w:val="009D6806"/>
    <w:rsid w:val="009F2050"/>
    <w:rsid w:val="009F5FE8"/>
    <w:rsid w:val="00A01B5D"/>
    <w:rsid w:val="00A0238E"/>
    <w:rsid w:val="00A17A84"/>
    <w:rsid w:val="00A22F41"/>
    <w:rsid w:val="00A3625A"/>
    <w:rsid w:val="00A446E7"/>
    <w:rsid w:val="00A61AE7"/>
    <w:rsid w:val="00A620E6"/>
    <w:rsid w:val="00A77E05"/>
    <w:rsid w:val="00A809B7"/>
    <w:rsid w:val="00A94E7D"/>
    <w:rsid w:val="00AC283E"/>
    <w:rsid w:val="00AC5A71"/>
    <w:rsid w:val="00AD120D"/>
    <w:rsid w:val="00AD143E"/>
    <w:rsid w:val="00AE1848"/>
    <w:rsid w:val="00AE3B58"/>
    <w:rsid w:val="00AF6509"/>
    <w:rsid w:val="00B22065"/>
    <w:rsid w:val="00B36208"/>
    <w:rsid w:val="00B526CE"/>
    <w:rsid w:val="00B71209"/>
    <w:rsid w:val="00B87C37"/>
    <w:rsid w:val="00BB62EE"/>
    <w:rsid w:val="00BC72D3"/>
    <w:rsid w:val="00BD2076"/>
    <w:rsid w:val="00BD2C33"/>
    <w:rsid w:val="00BF4043"/>
    <w:rsid w:val="00BF6CFB"/>
    <w:rsid w:val="00C16C34"/>
    <w:rsid w:val="00C32D9A"/>
    <w:rsid w:val="00C63AD3"/>
    <w:rsid w:val="00C71E0E"/>
    <w:rsid w:val="00CA2D63"/>
    <w:rsid w:val="00CA66AF"/>
    <w:rsid w:val="00CD52D4"/>
    <w:rsid w:val="00CE4732"/>
    <w:rsid w:val="00CE5945"/>
    <w:rsid w:val="00D02CD6"/>
    <w:rsid w:val="00D13B6C"/>
    <w:rsid w:val="00D1403C"/>
    <w:rsid w:val="00D16F02"/>
    <w:rsid w:val="00D228EF"/>
    <w:rsid w:val="00D24232"/>
    <w:rsid w:val="00D36C60"/>
    <w:rsid w:val="00D36E79"/>
    <w:rsid w:val="00D37EE9"/>
    <w:rsid w:val="00D467A8"/>
    <w:rsid w:val="00D57941"/>
    <w:rsid w:val="00D633B8"/>
    <w:rsid w:val="00D66973"/>
    <w:rsid w:val="00D80081"/>
    <w:rsid w:val="00D96503"/>
    <w:rsid w:val="00DA640C"/>
    <w:rsid w:val="00DB56E3"/>
    <w:rsid w:val="00DC677B"/>
    <w:rsid w:val="00E16C7B"/>
    <w:rsid w:val="00E248A5"/>
    <w:rsid w:val="00E31F79"/>
    <w:rsid w:val="00E3664E"/>
    <w:rsid w:val="00E404EA"/>
    <w:rsid w:val="00E42DB5"/>
    <w:rsid w:val="00E50FD6"/>
    <w:rsid w:val="00E70183"/>
    <w:rsid w:val="00E8005C"/>
    <w:rsid w:val="00ED769C"/>
    <w:rsid w:val="00EE5907"/>
    <w:rsid w:val="00F10C02"/>
    <w:rsid w:val="00F21747"/>
    <w:rsid w:val="00F21ADF"/>
    <w:rsid w:val="00F22F2E"/>
    <w:rsid w:val="00F50329"/>
    <w:rsid w:val="00F57702"/>
    <w:rsid w:val="00F9008C"/>
    <w:rsid w:val="00F950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721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A0238E"/>
    <w:pPr>
      <w:widowControl w:val="0"/>
      <w:wordWrap w:val="0"/>
      <w:autoSpaceDE w:val="0"/>
      <w:autoSpaceDN w:val="0"/>
      <w:adjustRightInd w:val="0"/>
      <w:snapToGrid w:val="0"/>
      <w:spacing w:after="0" w:line="180" w:lineRule="atLeast"/>
    </w:pPr>
    <w:rPr>
      <w:rFonts w:ascii="Times New Roman" w:eastAsia="-윤명조120" w:hAnsi="Times New Roman"/>
      <w:snapToGrid w:val="0"/>
      <w:spacing w:val="4"/>
      <w:kern w:val="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2C4880"/>
    <w:pPr>
      <w:spacing w:line="247" w:lineRule="auto"/>
      <w:ind w:firstLineChars="100" w:firstLine="100"/>
    </w:pPr>
    <w:rPr>
      <w:rFonts w:cs="굴림"/>
      <w:color w:val="000000"/>
      <w:spacing w:val="-10"/>
      <w:w w:val="92"/>
      <w:szCs w:val="18"/>
    </w:rPr>
  </w:style>
  <w:style w:type="paragraph" w:customStyle="1" w:styleId="Fig">
    <w:name w:val="Fig"/>
    <w:basedOn w:val="a"/>
    <w:rsid w:val="00422894"/>
    <w:pPr>
      <w:widowControl/>
      <w:wordWrap/>
      <w:autoSpaceDE/>
      <w:autoSpaceDN/>
      <w:spacing w:line="312" w:lineRule="auto"/>
      <w:jc w:val="center"/>
    </w:pPr>
    <w:rPr>
      <w:rFonts w:cs="굴림"/>
      <w:b/>
      <w:bCs/>
      <w:color w:val="000000"/>
      <w:spacing w:val="-4"/>
      <w:w w:val="96"/>
      <w:szCs w:val="18"/>
    </w:rPr>
  </w:style>
  <w:style w:type="paragraph" w:customStyle="1" w:styleId="1">
    <w:name w:val="1."/>
    <w:basedOn w:val="a"/>
    <w:rsid w:val="00422894"/>
    <w:pPr>
      <w:spacing w:line="240" w:lineRule="auto"/>
      <w:jc w:val="center"/>
    </w:pPr>
    <w:rPr>
      <w:rFonts w:ascii="HY태고딕" w:eastAsia="HY태고딕" w:hAnsi="굴림" w:cs="굴림"/>
      <w:spacing w:val="-8"/>
      <w:w w:val="95"/>
      <w:sz w:val="22"/>
      <w:szCs w:val="24"/>
    </w:rPr>
  </w:style>
  <w:style w:type="paragraph" w:styleId="a4">
    <w:name w:val="Balloon Text"/>
    <w:basedOn w:val="a"/>
    <w:link w:val="Char"/>
    <w:uiPriority w:val="99"/>
    <w:semiHidden/>
    <w:unhideWhenUsed/>
    <w:rsid w:val="003907F7"/>
    <w:pPr>
      <w:spacing w:line="240" w:lineRule="auto"/>
    </w:pPr>
    <w:rPr>
      <w:rFonts w:asciiTheme="majorHAnsi" w:eastAsiaTheme="majorEastAsia" w:hAnsiTheme="majorHAnsi" w:cstheme="majorBidi"/>
      <w:szCs w:val="18"/>
    </w:rPr>
  </w:style>
  <w:style w:type="character" w:customStyle="1" w:styleId="Char">
    <w:name w:val="풍선 도움말 텍스트 Char"/>
    <w:basedOn w:val="a0"/>
    <w:link w:val="a4"/>
    <w:uiPriority w:val="99"/>
    <w:semiHidden/>
    <w:rsid w:val="003907F7"/>
    <w:rPr>
      <w:rFonts w:asciiTheme="majorHAnsi" w:eastAsiaTheme="majorEastAsia" w:hAnsiTheme="majorHAnsi" w:cstheme="majorBidi"/>
      <w:sz w:val="18"/>
      <w:szCs w:val="18"/>
    </w:rPr>
  </w:style>
  <w:style w:type="paragraph" w:customStyle="1" w:styleId="a5">
    <w:name w:val="한글제목"/>
    <w:basedOn w:val="a"/>
    <w:rsid w:val="002C4880"/>
    <w:pPr>
      <w:kinsoku w:val="0"/>
      <w:spacing w:line="312" w:lineRule="auto"/>
      <w:jc w:val="center"/>
    </w:pPr>
    <w:rPr>
      <w:rFonts w:ascii="HY신명조" w:eastAsia="HY신명조" w:hAnsi="HY태명조" w:cs="굴림"/>
      <w:color w:val="000000"/>
      <w:spacing w:val="-6"/>
      <w:sz w:val="32"/>
      <w:szCs w:val="32"/>
    </w:rPr>
  </w:style>
  <w:style w:type="paragraph" w:customStyle="1" w:styleId="a6">
    <w:name w:val="한글이름"/>
    <w:basedOn w:val="a"/>
    <w:rsid w:val="002C4880"/>
    <w:pPr>
      <w:widowControl/>
      <w:kinsoku w:val="0"/>
      <w:spacing w:line="312" w:lineRule="auto"/>
      <w:jc w:val="center"/>
    </w:pPr>
    <w:rPr>
      <w:rFonts w:ascii="-윤고딕130" w:eastAsia="-윤고딕130" w:hAnsi="-윤고딕130" w:cs="굴림"/>
      <w:color w:val="000000"/>
      <w:spacing w:val="-6"/>
      <w:w w:val="95"/>
      <w:sz w:val="21"/>
      <w:szCs w:val="21"/>
    </w:rPr>
  </w:style>
  <w:style w:type="paragraph" w:customStyle="1" w:styleId="a7">
    <w:name w:val="영문제목"/>
    <w:basedOn w:val="a"/>
    <w:rsid w:val="005E0455"/>
    <w:pPr>
      <w:widowControl/>
      <w:kinsoku w:val="0"/>
      <w:spacing w:line="360" w:lineRule="auto"/>
      <w:jc w:val="center"/>
    </w:pPr>
    <w:rPr>
      <w:rFonts w:eastAsia="한양신명조" w:cs="굴림"/>
      <w:color w:val="000000"/>
      <w:spacing w:val="-4"/>
      <w:w w:val="95"/>
      <w:sz w:val="26"/>
      <w:szCs w:val="26"/>
    </w:rPr>
  </w:style>
  <w:style w:type="paragraph" w:customStyle="1" w:styleId="a8">
    <w:name w:val="영문이름"/>
    <w:basedOn w:val="a"/>
    <w:rsid w:val="005E0455"/>
    <w:pPr>
      <w:widowControl/>
      <w:wordWrap/>
      <w:autoSpaceDE/>
      <w:autoSpaceDN/>
      <w:spacing w:line="360" w:lineRule="auto"/>
      <w:jc w:val="center"/>
    </w:pPr>
    <w:rPr>
      <w:rFonts w:eastAsia="한양신명조" w:cs="굴림"/>
      <w:color w:val="000000"/>
      <w:spacing w:val="-4"/>
      <w:szCs w:val="20"/>
    </w:rPr>
  </w:style>
  <w:style w:type="paragraph" w:customStyle="1" w:styleId="a9">
    <w:name w:val="*"/>
    <w:basedOn w:val="a"/>
    <w:rsid w:val="00AC283E"/>
    <w:pPr>
      <w:widowControl/>
      <w:kinsoku w:val="0"/>
      <w:jc w:val="center"/>
    </w:pPr>
    <w:rPr>
      <w:rFonts w:ascii="-윤명조120" w:hAnsi="-윤명조120" w:cs="굴림"/>
      <w:color w:val="000000"/>
      <w:sz w:val="14"/>
      <w:szCs w:val="14"/>
    </w:rPr>
  </w:style>
  <w:style w:type="paragraph" w:customStyle="1" w:styleId="key">
    <w:name w:val="key"/>
    <w:basedOn w:val="a"/>
    <w:rsid w:val="005E0455"/>
    <w:pPr>
      <w:widowControl/>
      <w:wordWrap/>
      <w:autoSpaceDE/>
      <w:autoSpaceDN/>
      <w:spacing w:line="312" w:lineRule="auto"/>
      <w:ind w:left="200" w:right="200"/>
      <w:jc w:val="center"/>
    </w:pPr>
    <w:rPr>
      <w:rFonts w:cs="굴림"/>
      <w:spacing w:val="-4"/>
      <w:w w:val="97"/>
      <w:szCs w:val="24"/>
    </w:rPr>
  </w:style>
  <w:style w:type="paragraph" w:styleId="aa">
    <w:name w:val="header"/>
    <w:basedOn w:val="a"/>
    <w:link w:val="Char0"/>
    <w:uiPriority w:val="99"/>
    <w:unhideWhenUsed/>
    <w:rsid w:val="00453A50"/>
    <w:pPr>
      <w:tabs>
        <w:tab w:val="center" w:pos="4513"/>
        <w:tab w:val="right" w:pos="9026"/>
      </w:tabs>
    </w:pPr>
  </w:style>
  <w:style w:type="character" w:customStyle="1" w:styleId="Char0">
    <w:name w:val="머리글 Char"/>
    <w:basedOn w:val="a0"/>
    <w:link w:val="aa"/>
    <w:uiPriority w:val="99"/>
    <w:rsid w:val="00453A50"/>
    <w:rPr>
      <w:rFonts w:ascii="Times New Roman" w:eastAsia="윤명조120" w:hAnsi="Times New Roman"/>
      <w:snapToGrid w:val="0"/>
      <w:spacing w:val="8"/>
      <w:kern w:val="0"/>
      <w:sz w:val="18"/>
    </w:rPr>
  </w:style>
  <w:style w:type="paragraph" w:styleId="ab">
    <w:name w:val="footer"/>
    <w:basedOn w:val="a"/>
    <w:link w:val="Char1"/>
    <w:uiPriority w:val="99"/>
    <w:unhideWhenUsed/>
    <w:rsid w:val="00453A50"/>
    <w:pPr>
      <w:tabs>
        <w:tab w:val="center" w:pos="4513"/>
        <w:tab w:val="right" w:pos="9026"/>
      </w:tabs>
    </w:pPr>
  </w:style>
  <w:style w:type="character" w:customStyle="1" w:styleId="Char1">
    <w:name w:val="바닥글 Char"/>
    <w:basedOn w:val="a0"/>
    <w:link w:val="ab"/>
    <w:uiPriority w:val="99"/>
    <w:rsid w:val="00453A50"/>
    <w:rPr>
      <w:rFonts w:ascii="Times New Roman" w:eastAsia="윤명조120" w:hAnsi="Times New Roman"/>
      <w:snapToGrid w:val="0"/>
      <w:spacing w:val="8"/>
      <w:kern w:val="0"/>
      <w:sz w:val="18"/>
    </w:rPr>
  </w:style>
  <w:style w:type="paragraph" w:customStyle="1" w:styleId="ac">
    <w:name w:val="참고문헌"/>
    <w:basedOn w:val="a3"/>
    <w:qFormat/>
    <w:rsid w:val="00453A50"/>
    <w:pPr>
      <w:ind w:left="256" w:hangingChars="150" w:hanging="256"/>
    </w:pPr>
    <w:rPr>
      <w:i/>
      <w:iCs/>
      <w:spacing w:val="0"/>
      <w:w w:val="95"/>
    </w:rPr>
  </w:style>
  <w:style w:type="paragraph" w:customStyle="1" w:styleId="Body">
    <w:name w:val="Body"/>
    <w:basedOn w:val="a"/>
    <w:rsid w:val="003B208A"/>
    <w:pPr>
      <w:widowControl/>
      <w:wordWrap/>
      <w:autoSpaceDE/>
      <w:autoSpaceDN/>
      <w:adjustRightInd/>
      <w:snapToGrid/>
      <w:spacing w:line="240" w:lineRule="auto"/>
      <w:jc w:val="left"/>
    </w:pPr>
    <w:rPr>
      <w:rFonts w:eastAsia="MS Mincho" w:cs="Times New Roman"/>
      <w:snapToGrid/>
      <w:spacing w:val="0"/>
      <w:sz w:val="24"/>
      <w:szCs w:val="24"/>
      <w:lang w:val="sv-SE" w:eastAsia="ja-JP"/>
    </w:rPr>
  </w:style>
  <w:style w:type="paragraph" w:styleId="ad">
    <w:name w:val="List Paragraph"/>
    <w:basedOn w:val="a"/>
    <w:uiPriority w:val="34"/>
    <w:qFormat/>
    <w:rsid w:val="003B208A"/>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46378">
      <w:bodyDiv w:val="1"/>
      <w:marLeft w:val="0"/>
      <w:marRight w:val="0"/>
      <w:marTop w:val="0"/>
      <w:marBottom w:val="0"/>
      <w:divBdr>
        <w:top w:val="none" w:sz="0" w:space="0" w:color="auto"/>
        <w:left w:val="none" w:sz="0" w:space="0" w:color="auto"/>
        <w:bottom w:val="none" w:sz="0" w:space="0" w:color="auto"/>
        <w:right w:val="none" w:sz="0" w:space="0" w:color="auto"/>
      </w:divBdr>
    </w:div>
    <w:div w:id="310595527">
      <w:bodyDiv w:val="1"/>
      <w:marLeft w:val="0"/>
      <w:marRight w:val="0"/>
      <w:marTop w:val="0"/>
      <w:marBottom w:val="0"/>
      <w:divBdr>
        <w:top w:val="none" w:sz="0" w:space="0" w:color="auto"/>
        <w:left w:val="none" w:sz="0" w:space="0" w:color="auto"/>
        <w:bottom w:val="none" w:sz="0" w:space="0" w:color="auto"/>
        <w:right w:val="none" w:sz="0" w:space="0" w:color="auto"/>
      </w:divBdr>
    </w:div>
    <w:div w:id="327943643">
      <w:bodyDiv w:val="1"/>
      <w:marLeft w:val="0"/>
      <w:marRight w:val="0"/>
      <w:marTop w:val="0"/>
      <w:marBottom w:val="0"/>
      <w:divBdr>
        <w:top w:val="none" w:sz="0" w:space="0" w:color="auto"/>
        <w:left w:val="none" w:sz="0" w:space="0" w:color="auto"/>
        <w:bottom w:val="none" w:sz="0" w:space="0" w:color="auto"/>
        <w:right w:val="none" w:sz="0" w:space="0" w:color="auto"/>
      </w:divBdr>
    </w:div>
    <w:div w:id="420881744">
      <w:bodyDiv w:val="1"/>
      <w:marLeft w:val="0"/>
      <w:marRight w:val="0"/>
      <w:marTop w:val="0"/>
      <w:marBottom w:val="0"/>
      <w:divBdr>
        <w:top w:val="none" w:sz="0" w:space="0" w:color="auto"/>
        <w:left w:val="none" w:sz="0" w:space="0" w:color="auto"/>
        <w:bottom w:val="none" w:sz="0" w:space="0" w:color="auto"/>
        <w:right w:val="none" w:sz="0" w:space="0" w:color="auto"/>
      </w:divBdr>
    </w:div>
    <w:div w:id="421293622">
      <w:bodyDiv w:val="1"/>
      <w:marLeft w:val="0"/>
      <w:marRight w:val="0"/>
      <w:marTop w:val="0"/>
      <w:marBottom w:val="0"/>
      <w:divBdr>
        <w:top w:val="none" w:sz="0" w:space="0" w:color="auto"/>
        <w:left w:val="none" w:sz="0" w:space="0" w:color="auto"/>
        <w:bottom w:val="none" w:sz="0" w:space="0" w:color="auto"/>
        <w:right w:val="none" w:sz="0" w:space="0" w:color="auto"/>
      </w:divBdr>
    </w:div>
    <w:div w:id="520507816">
      <w:bodyDiv w:val="1"/>
      <w:marLeft w:val="0"/>
      <w:marRight w:val="0"/>
      <w:marTop w:val="0"/>
      <w:marBottom w:val="0"/>
      <w:divBdr>
        <w:top w:val="none" w:sz="0" w:space="0" w:color="auto"/>
        <w:left w:val="none" w:sz="0" w:space="0" w:color="auto"/>
        <w:bottom w:val="none" w:sz="0" w:space="0" w:color="auto"/>
        <w:right w:val="none" w:sz="0" w:space="0" w:color="auto"/>
      </w:divBdr>
    </w:div>
    <w:div w:id="536620021">
      <w:bodyDiv w:val="1"/>
      <w:marLeft w:val="0"/>
      <w:marRight w:val="0"/>
      <w:marTop w:val="0"/>
      <w:marBottom w:val="0"/>
      <w:divBdr>
        <w:top w:val="none" w:sz="0" w:space="0" w:color="auto"/>
        <w:left w:val="none" w:sz="0" w:space="0" w:color="auto"/>
        <w:bottom w:val="none" w:sz="0" w:space="0" w:color="auto"/>
        <w:right w:val="none" w:sz="0" w:space="0" w:color="auto"/>
      </w:divBdr>
    </w:div>
    <w:div w:id="700395340">
      <w:bodyDiv w:val="1"/>
      <w:marLeft w:val="0"/>
      <w:marRight w:val="0"/>
      <w:marTop w:val="0"/>
      <w:marBottom w:val="0"/>
      <w:divBdr>
        <w:top w:val="none" w:sz="0" w:space="0" w:color="auto"/>
        <w:left w:val="none" w:sz="0" w:space="0" w:color="auto"/>
        <w:bottom w:val="none" w:sz="0" w:space="0" w:color="auto"/>
        <w:right w:val="none" w:sz="0" w:space="0" w:color="auto"/>
      </w:divBdr>
    </w:div>
    <w:div w:id="718555254">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73984824">
      <w:bodyDiv w:val="1"/>
      <w:marLeft w:val="0"/>
      <w:marRight w:val="0"/>
      <w:marTop w:val="0"/>
      <w:marBottom w:val="0"/>
      <w:divBdr>
        <w:top w:val="none" w:sz="0" w:space="0" w:color="auto"/>
        <w:left w:val="none" w:sz="0" w:space="0" w:color="auto"/>
        <w:bottom w:val="none" w:sz="0" w:space="0" w:color="auto"/>
        <w:right w:val="none" w:sz="0" w:space="0" w:color="auto"/>
      </w:divBdr>
    </w:div>
    <w:div w:id="865994035">
      <w:bodyDiv w:val="1"/>
      <w:marLeft w:val="0"/>
      <w:marRight w:val="0"/>
      <w:marTop w:val="0"/>
      <w:marBottom w:val="0"/>
      <w:divBdr>
        <w:top w:val="none" w:sz="0" w:space="0" w:color="auto"/>
        <w:left w:val="none" w:sz="0" w:space="0" w:color="auto"/>
        <w:bottom w:val="none" w:sz="0" w:space="0" w:color="auto"/>
        <w:right w:val="none" w:sz="0" w:space="0" w:color="auto"/>
      </w:divBdr>
    </w:div>
    <w:div w:id="1119640823">
      <w:bodyDiv w:val="1"/>
      <w:marLeft w:val="0"/>
      <w:marRight w:val="0"/>
      <w:marTop w:val="0"/>
      <w:marBottom w:val="0"/>
      <w:divBdr>
        <w:top w:val="none" w:sz="0" w:space="0" w:color="auto"/>
        <w:left w:val="none" w:sz="0" w:space="0" w:color="auto"/>
        <w:bottom w:val="none" w:sz="0" w:space="0" w:color="auto"/>
        <w:right w:val="none" w:sz="0" w:space="0" w:color="auto"/>
      </w:divBdr>
    </w:div>
    <w:div w:id="1269043118">
      <w:bodyDiv w:val="1"/>
      <w:marLeft w:val="0"/>
      <w:marRight w:val="0"/>
      <w:marTop w:val="0"/>
      <w:marBottom w:val="0"/>
      <w:divBdr>
        <w:top w:val="none" w:sz="0" w:space="0" w:color="auto"/>
        <w:left w:val="none" w:sz="0" w:space="0" w:color="auto"/>
        <w:bottom w:val="none" w:sz="0" w:space="0" w:color="auto"/>
        <w:right w:val="none" w:sz="0" w:space="0" w:color="auto"/>
      </w:divBdr>
    </w:div>
    <w:div w:id="1287004507">
      <w:bodyDiv w:val="1"/>
      <w:marLeft w:val="0"/>
      <w:marRight w:val="0"/>
      <w:marTop w:val="0"/>
      <w:marBottom w:val="0"/>
      <w:divBdr>
        <w:top w:val="none" w:sz="0" w:space="0" w:color="auto"/>
        <w:left w:val="none" w:sz="0" w:space="0" w:color="auto"/>
        <w:bottom w:val="none" w:sz="0" w:space="0" w:color="auto"/>
        <w:right w:val="none" w:sz="0" w:space="0" w:color="auto"/>
      </w:divBdr>
    </w:div>
    <w:div w:id="1380938964">
      <w:bodyDiv w:val="1"/>
      <w:marLeft w:val="0"/>
      <w:marRight w:val="0"/>
      <w:marTop w:val="0"/>
      <w:marBottom w:val="0"/>
      <w:divBdr>
        <w:top w:val="none" w:sz="0" w:space="0" w:color="auto"/>
        <w:left w:val="none" w:sz="0" w:space="0" w:color="auto"/>
        <w:bottom w:val="none" w:sz="0" w:space="0" w:color="auto"/>
        <w:right w:val="none" w:sz="0" w:space="0" w:color="auto"/>
      </w:divBdr>
    </w:div>
    <w:div w:id="1820222375">
      <w:bodyDiv w:val="1"/>
      <w:marLeft w:val="0"/>
      <w:marRight w:val="0"/>
      <w:marTop w:val="0"/>
      <w:marBottom w:val="0"/>
      <w:divBdr>
        <w:top w:val="none" w:sz="0" w:space="0" w:color="auto"/>
        <w:left w:val="none" w:sz="0" w:space="0" w:color="auto"/>
        <w:bottom w:val="none" w:sz="0" w:space="0" w:color="auto"/>
        <w:right w:val="none" w:sz="0" w:space="0" w:color="auto"/>
      </w:divBdr>
    </w:div>
    <w:div w:id="1864662248">
      <w:bodyDiv w:val="1"/>
      <w:marLeft w:val="0"/>
      <w:marRight w:val="0"/>
      <w:marTop w:val="0"/>
      <w:marBottom w:val="0"/>
      <w:divBdr>
        <w:top w:val="none" w:sz="0" w:space="0" w:color="auto"/>
        <w:left w:val="none" w:sz="0" w:space="0" w:color="auto"/>
        <w:bottom w:val="none" w:sz="0" w:space="0" w:color="auto"/>
        <w:right w:val="none" w:sz="0" w:space="0" w:color="auto"/>
      </w:divBdr>
    </w:div>
    <w:div w:id="194099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3FDDEA9-383B-46B7-A7AA-12E51B1F8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1013</Words>
  <Characters>5777</Characters>
  <Application>Microsoft Office Word</Application>
  <DocSecurity>0</DocSecurity>
  <Lines>48</Lines>
  <Paragraphs>13</Paragraphs>
  <ScaleCrop>false</ScaleCrop>
  <HeadingPairs>
    <vt:vector size="2" baseType="variant">
      <vt:variant>
        <vt:lpstr>제목</vt:lpstr>
      </vt:variant>
      <vt:variant>
        <vt:i4>1</vt:i4>
      </vt:variant>
    </vt:vector>
  </HeadingPairs>
  <TitlesOfParts>
    <vt:vector size="1" baseType="lpstr">
      <vt:lpstr/>
    </vt:vector>
  </TitlesOfParts>
  <Company>auney</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dc:creator>
  <cp:lastModifiedBy>sehoon ahn</cp:lastModifiedBy>
  <cp:revision>14</cp:revision>
  <cp:lastPrinted>2015-07-22T03:10:00Z</cp:lastPrinted>
  <dcterms:created xsi:type="dcterms:W3CDTF">2017-10-28T01:22:00Z</dcterms:created>
  <dcterms:modified xsi:type="dcterms:W3CDTF">2017-11-11T14:36:00Z</dcterms:modified>
</cp:coreProperties>
</file>