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vertAnchor="page" w:horzAnchor="page" w:tblpX="937" w:tblpY="897"/>
        <w:tblW w:w="10036" w:type="dxa"/>
        <w:tblBorders>
          <w:top w:val="single" w:sz="2" w:space="0" w:color="000000"/>
          <w:left w:val="single" w:sz="2" w:space="0" w:color="000000"/>
          <w:bottom w:val="single" w:sz="2" w:space="0" w:color="000000"/>
          <w:right w:val="single" w:sz="2" w:space="0" w:color="000000"/>
        </w:tblBorders>
        <w:tblCellMar>
          <w:left w:w="0" w:type="dxa"/>
          <w:right w:w="0" w:type="dxa"/>
        </w:tblCellMar>
        <w:tblLook w:val="04A0" w:firstRow="1" w:lastRow="0" w:firstColumn="1" w:lastColumn="0" w:noHBand="0" w:noVBand="1"/>
      </w:tblPr>
      <w:tblGrid>
        <w:gridCol w:w="10036"/>
      </w:tblGrid>
      <w:tr w:rsidR="003907F7" w:rsidRPr="003907F7" w:rsidTr="00656A3A">
        <w:trPr>
          <w:trHeight w:val="316"/>
        </w:trPr>
        <w:tc>
          <w:tcPr>
            <w:tcW w:w="10036" w:type="dxa"/>
            <w:tcBorders>
              <w:top w:val="nil"/>
              <w:left w:val="nil"/>
              <w:bottom w:val="thinThickMediumGap" w:sz="12" w:space="0" w:color="auto"/>
              <w:right w:val="nil"/>
            </w:tcBorders>
            <w:tcMar>
              <w:top w:w="0" w:type="dxa"/>
              <w:left w:w="0" w:type="dxa"/>
              <w:bottom w:w="0" w:type="dxa"/>
              <w:right w:w="0" w:type="dxa"/>
            </w:tcMar>
            <w:hideMark/>
          </w:tcPr>
          <w:p w:rsidR="003907F7" w:rsidRPr="0068176E" w:rsidRDefault="004D3AAA" w:rsidP="0068176E">
            <w:pPr>
              <w:pStyle w:val="ad"/>
              <w:rPr>
                <w:rFonts w:ascii="HY중고딕" w:eastAsia="HY중고딕"/>
                <w:i w:val="0"/>
              </w:rPr>
            </w:pPr>
            <w:r w:rsidRPr="0068176E">
              <w:rPr>
                <w:rFonts w:ascii="HY중고딕" w:eastAsia="HY중고딕" w:hint="eastAsia"/>
                <w:i w:val="0"/>
              </w:rPr>
              <w:t>한국</w:t>
            </w:r>
            <w:r w:rsidR="00053C50" w:rsidRPr="0068176E">
              <w:rPr>
                <w:rFonts w:ascii="HY중고딕" w:eastAsia="HY중고딕" w:hint="eastAsia"/>
                <w:i w:val="0"/>
              </w:rPr>
              <w:t>창의응용</w:t>
            </w:r>
            <w:r w:rsidRPr="0068176E">
              <w:rPr>
                <w:rFonts w:ascii="HY중고딕" w:eastAsia="HY중고딕" w:hint="eastAsia"/>
                <w:i w:val="0"/>
              </w:rPr>
              <w:t>학회 201</w:t>
            </w:r>
            <w:r w:rsidR="00E42DB5">
              <w:rPr>
                <w:rFonts w:ascii="HY중고딕" w:eastAsia="HY중고딕" w:hint="eastAsia"/>
                <w:i w:val="0"/>
              </w:rPr>
              <w:t>7</w:t>
            </w:r>
            <w:r w:rsidRPr="0068176E">
              <w:rPr>
                <w:rFonts w:ascii="HY중고딕" w:eastAsia="HY중고딕" w:hint="eastAsia"/>
                <w:i w:val="0"/>
              </w:rPr>
              <w:t xml:space="preserve">년도 </w:t>
            </w:r>
            <w:r w:rsidR="009805EC">
              <w:rPr>
                <w:rFonts w:ascii="HY중고딕" w:eastAsia="HY중고딕" w:hint="eastAsia"/>
                <w:i w:val="0"/>
              </w:rPr>
              <w:t>추</w:t>
            </w:r>
            <w:r w:rsidRPr="0068176E">
              <w:rPr>
                <w:rFonts w:ascii="HY중고딕" w:eastAsia="HY중고딕" w:hint="eastAsia"/>
                <w:i w:val="0"/>
              </w:rPr>
              <w:t>계학술대회</w:t>
            </w:r>
            <w:r w:rsidR="0068176E" w:rsidRPr="0068176E">
              <w:rPr>
                <w:rFonts w:ascii="HY중고딕" w:eastAsia="HY중고딕" w:hint="eastAsia"/>
                <w:i w:val="0"/>
              </w:rPr>
              <w:t xml:space="preserve"> pp. 1~4</w:t>
            </w:r>
          </w:p>
        </w:tc>
      </w:tr>
      <w:tr w:rsidR="000B7B8F" w:rsidRPr="003907F7" w:rsidTr="00422894">
        <w:trPr>
          <w:trHeight w:val="316"/>
        </w:trPr>
        <w:tc>
          <w:tcPr>
            <w:tcW w:w="10036" w:type="dxa"/>
            <w:tcBorders>
              <w:top w:val="thinThickMediumGap" w:sz="12" w:space="0" w:color="auto"/>
              <w:left w:val="nil"/>
              <w:bottom w:val="single" w:sz="4" w:space="0" w:color="auto"/>
              <w:right w:val="nil"/>
            </w:tcBorders>
            <w:tcMar>
              <w:top w:w="0" w:type="dxa"/>
              <w:left w:w="0" w:type="dxa"/>
              <w:bottom w:w="0" w:type="dxa"/>
              <w:right w:w="0" w:type="dxa"/>
            </w:tcMar>
          </w:tcPr>
          <w:p w:rsidR="00157590" w:rsidRPr="009805EC" w:rsidRDefault="00157590" w:rsidP="00422894">
            <w:pPr>
              <w:pStyle w:val="aa"/>
            </w:pPr>
          </w:p>
          <w:p w:rsidR="00876AE5" w:rsidRDefault="00876AE5" w:rsidP="00422894">
            <w:pPr>
              <w:pStyle w:val="aa"/>
            </w:pPr>
          </w:p>
          <w:p w:rsidR="000B7B8F" w:rsidRPr="00876AE5" w:rsidRDefault="003F5E55" w:rsidP="00DB56E3">
            <w:pPr>
              <w:pStyle w:val="a6"/>
              <w:spacing w:line="336" w:lineRule="auto"/>
              <w:rPr>
                <w:rFonts w:ascii="HY태명조" w:eastAsia="HY태명조"/>
                <w:sz w:val="30"/>
                <w:szCs w:val="30"/>
              </w:rPr>
            </w:pPr>
            <w:r>
              <w:rPr>
                <w:rFonts w:hint="eastAsia"/>
                <w:b/>
                <w:sz w:val="30"/>
                <w:szCs w:val="30"/>
              </w:rPr>
              <w:t xml:space="preserve">5 Step </w:t>
            </w:r>
            <w:proofErr w:type="spellStart"/>
            <w:r>
              <w:rPr>
                <w:rFonts w:hint="eastAsia"/>
                <w:b/>
                <w:sz w:val="30"/>
                <w:szCs w:val="30"/>
              </w:rPr>
              <w:t>실용트리즈</w:t>
            </w:r>
            <w:proofErr w:type="spellEnd"/>
            <w:r>
              <w:rPr>
                <w:rFonts w:hint="eastAsia"/>
                <w:b/>
                <w:sz w:val="30"/>
                <w:szCs w:val="30"/>
              </w:rPr>
              <w:t xml:space="preserve"> 기법을 이용한 PLGA 인공지지체의 </w:t>
            </w:r>
            <w:r w:rsidR="00ED769C" w:rsidRPr="00876AE5">
              <w:rPr>
                <w:rFonts w:hint="eastAsia"/>
                <w:b/>
                <w:sz w:val="30"/>
                <w:szCs w:val="30"/>
              </w:rPr>
              <w:t>교육</w:t>
            </w:r>
          </w:p>
          <w:p w:rsidR="000B7B8F" w:rsidRPr="00053C50" w:rsidRDefault="003F5E55" w:rsidP="00422894">
            <w:pPr>
              <w:pStyle w:val="a7"/>
              <w:rPr>
                <w:rFonts w:ascii="HY중고딕" w:eastAsia="HY중고딕"/>
              </w:rPr>
            </w:pPr>
            <w:proofErr w:type="spellStart"/>
            <w:r>
              <w:rPr>
                <w:rFonts w:ascii="HY중고딕" w:eastAsia="HY중고딕" w:hint="eastAsia"/>
                <w:sz w:val="22"/>
              </w:rPr>
              <w:t>이송연</w:t>
            </w:r>
            <w:proofErr w:type="spellEnd"/>
            <w:r w:rsidR="006C0CBC" w:rsidRPr="00876AE5">
              <w:rPr>
                <w:rFonts w:ascii="HY중고딕" w:eastAsia="HY중고딕" w:hint="eastAsia"/>
                <w:sz w:val="22"/>
                <w:vertAlign w:val="superscript"/>
              </w:rPr>
              <w:t>1</w:t>
            </w:r>
            <w:r w:rsidR="006C0CBC" w:rsidRPr="00876AE5">
              <w:rPr>
                <w:rFonts w:ascii="HY중고딕" w:eastAsia="HY중고딕" w:hint="eastAsia"/>
                <w:sz w:val="22"/>
              </w:rPr>
              <w:t xml:space="preserve">, </w:t>
            </w:r>
            <w:r>
              <w:rPr>
                <w:rFonts w:ascii="HY중고딕" w:eastAsia="HY중고딕" w:hint="eastAsia"/>
                <w:sz w:val="22"/>
              </w:rPr>
              <w:t>허용정</w:t>
            </w:r>
            <w:r>
              <w:rPr>
                <w:rFonts w:ascii="HY중고딕" w:eastAsia="HY중고딕" w:hint="eastAsia"/>
                <w:sz w:val="22"/>
                <w:vertAlign w:val="superscript"/>
              </w:rPr>
              <w:t>2</w:t>
            </w:r>
            <w:r w:rsidRPr="00876AE5">
              <w:rPr>
                <w:rFonts w:ascii="HY중고딕" w:eastAsia="HY중고딕" w:hint="eastAsia"/>
                <w:sz w:val="22"/>
              </w:rPr>
              <w:t>*</w:t>
            </w:r>
            <w:r w:rsidR="006C0CBC" w:rsidRPr="00876AE5">
              <w:rPr>
                <w:rFonts w:ascii="HY중고딕" w:eastAsia="HY중고딕" w:hint="eastAsia"/>
                <w:sz w:val="22"/>
              </w:rPr>
              <w:t xml:space="preserve">, </w:t>
            </w:r>
            <w:r>
              <w:rPr>
                <w:rFonts w:ascii="HY중고딕" w:eastAsia="HY중고딕" w:hint="eastAsia"/>
                <w:sz w:val="22"/>
              </w:rPr>
              <w:t>박종순</w:t>
            </w:r>
            <w:r>
              <w:rPr>
                <w:rFonts w:ascii="HY중고딕" w:eastAsia="HY중고딕" w:hint="eastAsia"/>
                <w:sz w:val="22"/>
                <w:vertAlign w:val="superscript"/>
              </w:rPr>
              <w:t>3</w:t>
            </w:r>
          </w:p>
          <w:p w:rsidR="000B7B8F" w:rsidRPr="00ED769C" w:rsidRDefault="009B5015" w:rsidP="00422894">
            <w:pPr>
              <w:pStyle w:val="a9"/>
              <w:rPr>
                <w:rFonts w:cs="Times New Roman"/>
                <w:sz w:val="20"/>
              </w:rPr>
            </w:pPr>
            <w:bookmarkStart w:id="0" w:name="_GoBack"/>
            <w:bookmarkEnd w:id="0"/>
            <w:r>
              <w:rPr>
                <w:rFonts w:hint="eastAsia"/>
                <w:w w:val="95"/>
                <w:sz w:val="20"/>
              </w:rPr>
              <w:t>S</w:t>
            </w:r>
            <w:r w:rsidR="006C0CBC" w:rsidRPr="00F22F2E">
              <w:rPr>
                <w:rFonts w:hint="eastAsia"/>
                <w:w w:val="95"/>
                <w:sz w:val="20"/>
              </w:rPr>
              <w:t>.</w:t>
            </w:r>
            <w:r w:rsidR="00F10C02">
              <w:rPr>
                <w:rFonts w:hint="eastAsia"/>
                <w:w w:val="95"/>
                <w:sz w:val="20"/>
              </w:rPr>
              <w:t xml:space="preserve"> </w:t>
            </w:r>
            <w:r>
              <w:rPr>
                <w:rFonts w:hint="eastAsia"/>
                <w:w w:val="95"/>
                <w:sz w:val="20"/>
              </w:rPr>
              <w:t>Y</w:t>
            </w:r>
            <w:r w:rsidR="006C0CBC" w:rsidRPr="00F22F2E">
              <w:rPr>
                <w:rFonts w:hint="eastAsia"/>
                <w:w w:val="95"/>
                <w:sz w:val="20"/>
              </w:rPr>
              <w:t xml:space="preserve">. </w:t>
            </w:r>
            <w:r>
              <w:rPr>
                <w:rFonts w:hint="eastAsia"/>
                <w:w w:val="95"/>
                <w:sz w:val="20"/>
              </w:rPr>
              <w:t>Lee</w:t>
            </w:r>
            <w:r w:rsidR="006C0CBC" w:rsidRPr="00F22F2E">
              <w:rPr>
                <w:rFonts w:hint="eastAsia"/>
                <w:w w:val="95"/>
                <w:sz w:val="20"/>
              </w:rPr>
              <w:t xml:space="preserve">, </w:t>
            </w:r>
            <w:r>
              <w:rPr>
                <w:rFonts w:hint="eastAsia"/>
                <w:w w:val="95"/>
                <w:sz w:val="20"/>
              </w:rPr>
              <w:t>Y</w:t>
            </w:r>
            <w:r w:rsidR="006C0CBC" w:rsidRPr="00F22F2E">
              <w:rPr>
                <w:rFonts w:hint="eastAsia"/>
                <w:w w:val="95"/>
                <w:sz w:val="20"/>
              </w:rPr>
              <w:t>.</w:t>
            </w:r>
            <w:r w:rsidR="00F10C02">
              <w:rPr>
                <w:rFonts w:hint="eastAsia"/>
                <w:w w:val="95"/>
                <w:sz w:val="20"/>
              </w:rPr>
              <w:t xml:space="preserve"> </w:t>
            </w:r>
            <w:r>
              <w:rPr>
                <w:rFonts w:hint="eastAsia"/>
                <w:w w:val="95"/>
                <w:sz w:val="20"/>
              </w:rPr>
              <w:t>J</w:t>
            </w:r>
            <w:r w:rsidR="006C0CBC" w:rsidRPr="00F22F2E">
              <w:rPr>
                <w:rFonts w:hint="eastAsia"/>
                <w:w w:val="95"/>
                <w:sz w:val="20"/>
              </w:rPr>
              <w:t xml:space="preserve">. </w:t>
            </w:r>
            <w:r>
              <w:rPr>
                <w:rFonts w:hint="eastAsia"/>
                <w:w w:val="95"/>
                <w:sz w:val="20"/>
              </w:rPr>
              <w:t>Huh*</w:t>
            </w:r>
            <w:r w:rsidR="006C0CBC" w:rsidRPr="00F22F2E">
              <w:rPr>
                <w:rFonts w:hint="eastAsia"/>
                <w:w w:val="95"/>
                <w:sz w:val="20"/>
              </w:rPr>
              <w:t xml:space="preserve">, </w:t>
            </w:r>
            <w:r>
              <w:rPr>
                <w:rFonts w:hint="eastAsia"/>
                <w:w w:val="95"/>
                <w:sz w:val="20"/>
              </w:rPr>
              <w:t>J</w:t>
            </w:r>
            <w:r w:rsidR="006C0CBC" w:rsidRPr="00F22F2E">
              <w:rPr>
                <w:rFonts w:hint="eastAsia"/>
                <w:w w:val="95"/>
                <w:sz w:val="20"/>
              </w:rPr>
              <w:t>.</w:t>
            </w:r>
            <w:r w:rsidR="00F10C02">
              <w:rPr>
                <w:rFonts w:hint="eastAsia"/>
                <w:w w:val="95"/>
                <w:sz w:val="20"/>
              </w:rPr>
              <w:t xml:space="preserve"> </w:t>
            </w:r>
            <w:r>
              <w:rPr>
                <w:rFonts w:hint="eastAsia"/>
                <w:w w:val="95"/>
                <w:sz w:val="20"/>
              </w:rPr>
              <w:t>S</w:t>
            </w:r>
            <w:r w:rsidR="006C0CBC" w:rsidRPr="00F22F2E">
              <w:rPr>
                <w:rFonts w:hint="eastAsia"/>
                <w:w w:val="95"/>
                <w:sz w:val="20"/>
              </w:rPr>
              <w:t xml:space="preserve">. </w:t>
            </w:r>
            <w:r>
              <w:rPr>
                <w:rFonts w:hint="eastAsia"/>
                <w:w w:val="95"/>
                <w:sz w:val="20"/>
              </w:rPr>
              <w:t>Park</w:t>
            </w:r>
            <w:r w:rsidR="00ED769C">
              <w:rPr>
                <w:rFonts w:hint="eastAsia"/>
                <w:w w:val="95"/>
                <w:sz w:val="20"/>
              </w:rPr>
              <w:t xml:space="preserve"> </w:t>
            </w:r>
            <w:r w:rsidR="006C0CBC" w:rsidRPr="00ED769C">
              <w:rPr>
                <w:rFonts w:eastAsia="HY태명조" w:cs="Times New Roman"/>
                <w:sz w:val="20"/>
              </w:rPr>
              <w:t>(*</w:t>
            </w:r>
            <w:r>
              <w:rPr>
                <w:rFonts w:eastAsia="HY태명조" w:cs="Times New Roman" w:hint="eastAsia"/>
                <w:sz w:val="20"/>
              </w:rPr>
              <w:t>yjhuh</w:t>
            </w:r>
            <w:r w:rsidR="00ED769C" w:rsidRPr="00ED769C">
              <w:rPr>
                <w:rFonts w:eastAsia="HY태명조" w:cs="Times New Roman"/>
                <w:sz w:val="20"/>
              </w:rPr>
              <w:t>@</w:t>
            </w:r>
            <w:r>
              <w:rPr>
                <w:rFonts w:eastAsia="HY태명조" w:cs="Times New Roman" w:hint="eastAsia"/>
                <w:sz w:val="20"/>
              </w:rPr>
              <w:t>koreatech</w:t>
            </w:r>
            <w:r w:rsidR="00ED769C" w:rsidRPr="00ED769C">
              <w:rPr>
                <w:rFonts w:eastAsia="HY태명조" w:cs="Times New Roman"/>
                <w:sz w:val="20"/>
              </w:rPr>
              <w:t>.ac.kr</w:t>
            </w:r>
            <w:r w:rsidR="006C0CBC" w:rsidRPr="00ED769C">
              <w:rPr>
                <w:rFonts w:eastAsia="HY태명조" w:cs="Times New Roman"/>
                <w:sz w:val="20"/>
              </w:rPr>
              <w:t>)</w:t>
            </w:r>
          </w:p>
          <w:p w:rsidR="003F5E55" w:rsidRDefault="00ED769C" w:rsidP="00422894">
            <w:pPr>
              <w:pStyle w:val="aa"/>
              <w:rPr>
                <w:rFonts w:ascii="HY중고딕" w:eastAsia="HY중고딕"/>
                <w:sz w:val="18"/>
              </w:rPr>
            </w:pPr>
            <w:proofErr w:type="spellStart"/>
            <w:r w:rsidRPr="00876AE5">
              <w:rPr>
                <w:rFonts w:ascii="HY중고딕" w:eastAsia="HY중고딕" w:hint="eastAsia"/>
                <w:sz w:val="18"/>
              </w:rPr>
              <w:t>한국</w:t>
            </w:r>
            <w:r w:rsidR="003F5E55">
              <w:rPr>
                <w:rFonts w:ascii="HY중고딕" w:eastAsia="HY중고딕" w:hint="eastAsia"/>
                <w:sz w:val="18"/>
              </w:rPr>
              <w:t>기술교육</w:t>
            </w:r>
            <w:r w:rsidR="006C0CBC" w:rsidRPr="00876AE5">
              <w:rPr>
                <w:rFonts w:ascii="HY중고딕" w:eastAsia="HY중고딕" w:hint="eastAsia"/>
                <w:sz w:val="18"/>
              </w:rPr>
              <w:t>대학교</w:t>
            </w:r>
            <w:r w:rsidR="003F5E55">
              <w:rPr>
                <w:rFonts w:ascii="HY중고딕" w:eastAsia="HY중고딕" w:hint="eastAsia"/>
                <w:sz w:val="18"/>
              </w:rPr>
              <w:t>대학원</w:t>
            </w:r>
            <w:proofErr w:type="spellEnd"/>
            <w:r w:rsidR="006C0CBC" w:rsidRPr="00876AE5">
              <w:rPr>
                <w:rFonts w:ascii="HY중고딕" w:eastAsia="HY중고딕" w:hint="eastAsia"/>
                <w:sz w:val="18"/>
              </w:rPr>
              <w:t xml:space="preserve"> </w:t>
            </w:r>
            <w:proofErr w:type="spellStart"/>
            <w:r w:rsidR="003F5E55">
              <w:rPr>
                <w:rFonts w:ascii="HY중고딕" w:eastAsia="HY중고딕" w:hint="eastAsia"/>
                <w:sz w:val="18"/>
              </w:rPr>
              <w:t>메카트로닉스</w:t>
            </w:r>
            <w:r w:rsidR="006C0CBC" w:rsidRPr="00876AE5">
              <w:rPr>
                <w:rFonts w:ascii="HY중고딕" w:eastAsia="HY중고딕" w:hint="eastAsia"/>
                <w:sz w:val="18"/>
              </w:rPr>
              <w:t>공학</w:t>
            </w:r>
            <w:r w:rsidR="003F5E55">
              <w:rPr>
                <w:rFonts w:ascii="HY중고딕" w:eastAsia="HY중고딕" w:hint="eastAsia"/>
                <w:sz w:val="18"/>
              </w:rPr>
              <w:t>과</w:t>
            </w:r>
            <w:proofErr w:type="spellEnd"/>
            <w:r w:rsidR="006C0CBC" w:rsidRPr="00876AE5">
              <w:rPr>
                <w:rFonts w:ascii="HY중고딕" w:eastAsia="HY중고딕" w:hint="eastAsia"/>
                <w:sz w:val="18"/>
                <w:vertAlign w:val="superscript"/>
              </w:rPr>
              <w:t>1</w:t>
            </w:r>
            <w:r w:rsidR="006C0CBC" w:rsidRPr="00876AE5">
              <w:rPr>
                <w:rFonts w:ascii="HY중고딕" w:eastAsia="HY중고딕" w:hint="eastAsia"/>
                <w:sz w:val="18"/>
              </w:rPr>
              <w:t>,</w:t>
            </w:r>
          </w:p>
          <w:p w:rsidR="000B7B8F" w:rsidRPr="00876AE5" w:rsidRDefault="003F5E55" w:rsidP="00422894">
            <w:pPr>
              <w:pStyle w:val="aa"/>
              <w:rPr>
                <w:rFonts w:ascii="HY중고딕" w:eastAsia="HY중고딕"/>
                <w:sz w:val="18"/>
              </w:rPr>
            </w:pPr>
            <w:r w:rsidRPr="00876AE5">
              <w:rPr>
                <w:rFonts w:ascii="HY중고딕" w:eastAsia="HY중고딕" w:hint="eastAsia"/>
                <w:sz w:val="18"/>
              </w:rPr>
              <w:t>한국</w:t>
            </w:r>
            <w:r>
              <w:rPr>
                <w:rFonts w:ascii="HY중고딕" w:eastAsia="HY중고딕" w:hint="eastAsia"/>
                <w:sz w:val="18"/>
              </w:rPr>
              <w:t>기술교육</w:t>
            </w:r>
            <w:r w:rsidRPr="00876AE5">
              <w:rPr>
                <w:rFonts w:ascii="HY중고딕" w:eastAsia="HY중고딕" w:hint="eastAsia"/>
                <w:sz w:val="18"/>
              </w:rPr>
              <w:t xml:space="preserve">대학교 </w:t>
            </w:r>
            <w:proofErr w:type="spellStart"/>
            <w:r>
              <w:rPr>
                <w:rFonts w:ascii="HY중고딕" w:eastAsia="HY중고딕" w:hint="eastAsia"/>
                <w:sz w:val="18"/>
              </w:rPr>
              <w:t>메카트로닉스</w:t>
            </w:r>
            <w:r w:rsidRPr="00876AE5">
              <w:rPr>
                <w:rFonts w:ascii="HY중고딕" w:eastAsia="HY중고딕" w:hint="eastAsia"/>
                <w:sz w:val="18"/>
              </w:rPr>
              <w:t>공학</w:t>
            </w:r>
            <w:r>
              <w:rPr>
                <w:rFonts w:ascii="HY중고딕" w:eastAsia="HY중고딕" w:hint="eastAsia"/>
                <w:sz w:val="18"/>
              </w:rPr>
              <w:t>부</w:t>
            </w:r>
            <w:proofErr w:type="spellEnd"/>
            <w:r>
              <w:rPr>
                <w:rFonts w:ascii="HY중고딕" w:eastAsia="HY중고딕" w:hint="eastAsia"/>
                <w:sz w:val="18"/>
                <w:vertAlign w:val="superscript"/>
              </w:rPr>
              <w:t>2</w:t>
            </w:r>
            <w:r>
              <w:rPr>
                <w:rFonts w:ascii="HY중고딕" w:eastAsia="HY중고딕" w:hint="eastAsia"/>
                <w:sz w:val="18"/>
              </w:rPr>
              <w:t xml:space="preserve">*, </w:t>
            </w:r>
            <w:r>
              <w:rPr>
                <w:rFonts w:ascii="HY중고딕" w:eastAsia="HY중고딕"/>
                <w:sz w:val="18"/>
              </w:rPr>
              <w:t>㈜</w:t>
            </w:r>
            <w:proofErr w:type="spellStart"/>
            <w:r>
              <w:rPr>
                <w:rFonts w:ascii="HY중고딕" w:eastAsia="HY중고딕" w:hint="eastAsia"/>
                <w:sz w:val="18"/>
              </w:rPr>
              <w:t>글로원</w:t>
            </w:r>
            <w:proofErr w:type="spellEnd"/>
            <w:r>
              <w:rPr>
                <w:rFonts w:ascii="HY중고딕" w:eastAsia="HY중고딕" w:hint="eastAsia"/>
                <w:sz w:val="18"/>
                <w:vertAlign w:val="superscript"/>
              </w:rPr>
              <w:t>3</w:t>
            </w:r>
          </w:p>
          <w:p w:rsidR="00AC283E" w:rsidRPr="000B7B8F" w:rsidRDefault="00AC283E" w:rsidP="00422894">
            <w:pPr>
              <w:pStyle w:val="aa"/>
            </w:pPr>
          </w:p>
          <w:p w:rsidR="000B7B8F" w:rsidRDefault="000B7B8F" w:rsidP="00422894">
            <w:pPr>
              <w:pStyle w:val="key"/>
              <w:rPr>
                <w:w w:val="95"/>
              </w:rPr>
            </w:pPr>
            <w:r w:rsidRPr="00053C50">
              <w:rPr>
                <w:b/>
                <w:bCs/>
                <w:w w:val="95"/>
                <w:sz w:val="20"/>
              </w:rPr>
              <w:t xml:space="preserve">Key </w:t>
            </w:r>
            <w:proofErr w:type="gramStart"/>
            <w:r w:rsidRPr="00053C50">
              <w:rPr>
                <w:b/>
                <w:bCs/>
                <w:w w:val="95"/>
                <w:sz w:val="20"/>
              </w:rPr>
              <w:t>Words</w:t>
            </w:r>
            <w:r w:rsidRPr="00053C50">
              <w:rPr>
                <w:w w:val="95"/>
                <w:sz w:val="20"/>
              </w:rPr>
              <w:t xml:space="preserve"> :</w:t>
            </w:r>
            <w:proofErr w:type="gramEnd"/>
            <w:r w:rsidRPr="00053C50">
              <w:rPr>
                <w:w w:val="95"/>
                <w:sz w:val="20"/>
              </w:rPr>
              <w:t xml:space="preserve"> </w:t>
            </w:r>
            <w:r w:rsidR="00ED769C" w:rsidRPr="00ED769C">
              <w:rPr>
                <w:rFonts w:eastAsia="바탕" w:cs="Times New Roman"/>
                <w:w w:val="95"/>
                <w:sz w:val="20"/>
              </w:rPr>
              <w:t>Creativity(</w:t>
            </w:r>
            <w:r w:rsidR="00ED769C" w:rsidRPr="00ED769C">
              <w:rPr>
                <w:rFonts w:eastAsia="바탕" w:cs="Times New Roman"/>
                <w:w w:val="95"/>
                <w:sz w:val="20"/>
              </w:rPr>
              <w:t>창의성</w:t>
            </w:r>
            <w:r w:rsidR="00ED769C" w:rsidRPr="00ED769C">
              <w:rPr>
                <w:rFonts w:eastAsia="바탕" w:cs="Times New Roman"/>
                <w:w w:val="95"/>
                <w:sz w:val="20"/>
              </w:rPr>
              <w:t>)</w:t>
            </w:r>
            <w:r w:rsidR="006C0CBC" w:rsidRPr="00ED769C">
              <w:rPr>
                <w:rFonts w:eastAsia="바탕" w:cs="Times New Roman"/>
                <w:w w:val="95"/>
                <w:sz w:val="20"/>
              </w:rPr>
              <w:t xml:space="preserve">, </w:t>
            </w:r>
            <w:r w:rsidR="00ED769C" w:rsidRPr="00ED769C">
              <w:rPr>
                <w:rFonts w:eastAsia="바탕" w:cs="Times New Roman"/>
                <w:w w:val="95"/>
                <w:sz w:val="20"/>
              </w:rPr>
              <w:t xml:space="preserve">Engineering </w:t>
            </w:r>
            <w:r w:rsidR="0068176E">
              <w:rPr>
                <w:rFonts w:eastAsia="바탕" w:cs="Times New Roman" w:hint="eastAsia"/>
                <w:w w:val="95"/>
                <w:sz w:val="20"/>
              </w:rPr>
              <w:t>D</w:t>
            </w:r>
            <w:r w:rsidR="00ED769C" w:rsidRPr="00ED769C">
              <w:rPr>
                <w:rFonts w:eastAsia="바탕" w:cs="Times New Roman"/>
                <w:w w:val="95"/>
                <w:sz w:val="20"/>
              </w:rPr>
              <w:t>esign(</w:t>
            </w:r>
            <w:r w:rsidR="00ED769C" w:rsidRPr="00ED769C">
              <w:rPr>
                <w:rFonts w:eastAsia="바탕" w:cs="Times New Roman"/>
                <w:w w:val="95"/>
                <w:sz w:val="20"/>
              </w:rPr>
              <w:t>공학설계</w:t>
            </w:r>
            <w:r w:rsidR="00ED769C" w:rsidRPr="00ED769C">
              <w:rPr>
                <w:rFonts w:eastAsia="바탕" w:cs="Times New Roman"/>
                <w:w w:val="95"/>
                <w:sz w:val="20"/>
              </w:rPr>
              <w:t xml:space="preserve">), </w:t>
            </w:r>
            <w:r w:rsidR="00ED769C">
              <w:rPr>
                <w:rFonts w:eastAsia="바탕" w:cs="Times New Roman" w:hint="eastAsia"/>
                <w:w w:val="95"/>
                <w:sz w:val="20"/>
              </w:rPr>
              <w:t>D</w:t>
            </w:r>
            <w:r w:rsidR="0068176E">
              <w:rPr>
                <w:rFonts w:eastAsia="바탕" w:cs="Times New Roman"/>
                <w:w w:val="95"/>
                <w:sz w:val="20"/>
              </w:rPr>
              <w:t xml:space="preserve">esign </w:t>
            </w:r>
            <w:r w:rsidR="0068176E">
              <w:rPr>
                <w:rFonts w:eastAsia="바탕" w:cs="Times New Roman" w:hint="eastAsia"/>
                <w:w w:val="95"/>
                <w:sz w:val="20"/>
              </w:rPr>
              <w:t>E</w:t>
            </w:r>
            <w:r w:rsidR="00ED769C" w:rsidRPr="00ED769C">
              <w:rPr>
                <w:rFonts w:eastAsia="바탕" w:cs="Times New Roman"/>
                <w:w w:val="95"/>
                <w:sz w:val="20"/>
              </w:rPr>
              <w:t>ducation(</w:t>
            </w:r>
            <w:r w:rsidR="00ED769C" w:rsidRPr="00ED769C">
              <w:rPr>
                <w:rFonts w:eastAsia="바탕" w:cs="Times New Roman"/>
                <w:w w:val="95"/>
                <w:sz w:val="20"/>
              </w:rPr>
              <w:t>설계교육</w:t>
            </w:r>
            <w:r w:rsidR="00ED769C" w:rsidRPr="00ED769C">
              <w:rPr>
                <w:rFonts w:eastAsia="바탕" w:cs="Times New Roman"/>
                <w:w w:val="95"/>
                <w:sz w:val="20"/>
              </w:rPr>
              <w:t>)</w:t>
            </w:r>
            <w:r w:rsidR="006C0CBC" w:rsidRPr="00F22F2E">
              <w:rPr>
                <w:rFonts w:hint="eastAsia"/>
                <w:w w:val="95"/>
              </w:rPr>
              <w:t xml:space="preserve"> </w:t>
            </w:r>
          </w:p>
          <w:p w:rsidR="00876AE5" w:rsidRPr="00F22F2E" w:rsidRDefault="00876AE5" w:rsidP="00422894">
            <w:pPr>
              <w:pStyle w:val="key"/>
              <w:rPr>
                <w:w w:val="95"/>
              </w:rPr>
            </w:pPr>
          </w:p>
          <w:p w:rsidR="000B7B8F" w:rsidRPr="00157590" w:rsidRDefault="000B7B8F" w:rsidP="00E16C7B">
            <w:pPr>
              <w:pStyle w:val="a4"/>
              <w:ind w:firstLineChars="68" w:firstLine="36"/>
              <w:rPr>
                <w:sz w:val="8"/>
                <w:szCs w:val="8"/>
              </w:rPr>
            </w:pPr>
          </w:p>
        </w:tc>
      </w:tr>
      <w:tr w:rsidR="00157590" w:rsidRPr="003907F7" w:rsidTr="00422894">
        <w:trPr>
          <w:trHeight w:val="170"/>
        </w:trPr>
        <w:tc>
          <w:tcPr>
            <w:tcW w:w="10036" w:type="dxa"/>
            <w:tcBorders>
              <w:top w:val="single" w:sz="4" w:space="0" w:color="auto"/>
              <w:left w:val="nil"/>
              <w:bottom w:val="nil"/>
              <w:right w:val="nil"/>
            </w:tcBorders>
            <w:tcMar>
              <w:top w:w="0" w:type="dxa"/>
              <w:left w:w="0" w:type="dxa"/>
              <w:bottom w:w="0" w:type="dxa"/>
              <w:right w:w="0" w:type="dxa"/>
            </w:tcMar>
          </w:tcPr>
          <w:p w:rsidR="00157590" w:rsidRPr="00157590" w:rsidRDefault="00157590" w:rsidP="00AD143E">
            <w:pPr>
              <w:pStyle w:val="aa"/>
              <w:spacing w:line="120" w:lineRule="atLeast"/>
              <w:jc w:val="both"/>
            </w:pPr>
          </w:p>
        </w:tc>
      </w:tr>
    </w:tbl>
    <w:p w:rsidR="003907F7" w:rsidRPr="00053C50" w:rsidRDefault="003907F7" w:rsidP="00053C50">
      <w:pPr>
        <w:pStyle w:val="1"/>
        <w:wordWrap/>
        <w:spacing w:line="264" w:lineRule="auto"/>
        <w:rPr>
          <w:rFonts w:ascii="HY견고딕" w:eastAsia="HY견고딕"/>
          <w:sz w:val="20"/>
          <w:szCs w:val="20"/>
        </w:rPr>
      </w:pPr>
      <w:r w:rsidRPr="00053C50">
        <w:rPr>
          <w:rFonts w:ascii="HY견고딕" w:eastAsia="HY견고딕" w:hint="eastAsia"/>
          <w:sz w:val="20"/>
          <w:szCs w:val="20"/>
        </w:rPr>
        <w:t>1. 서 론</w:t>
      </w:r>
    </w:p>
    <w:p w:rsidR="00F22F2E" w:rsidRPr="00053C50" w:rsidRDefault="00F22F2E" w:rsidP="00053C50">
      <w:pPr>
        <w:pStyle w:val="a4"/>
        <w:wordWrap/>
        <w:spacing w:line="264" w:lineRule="auto"/>
        <w:ind w:firstLine="164"/>
        <w:rPr>
          <w:sz w:val="20"/>
          <w:szCs w:val="20"/>
        </w:rPr>
      </w:pPr>
    </w:p>
    <w:p w:rsidR="00847E3F" w:rsidRPr="00053C50" w:rsidRDefault="009B5015" w:rsidP="009B5015">
      <w:pPr>
        <w:pStyle w:val="a4"/>
        <w:spacing w:line="264" w:lineRule="auto"/>
        <w:ind w:firstLine="164"/>
        <w:rPr>
          <w:rFonts w:ascii="HY신명조" w:eastAsia="HY신명조" w:hAnsi="Arial" w:cs="Arial"/>
          <w:sz w:val="20"/>
          <w:szCs w:val="20"/>
        </w:rPr>
      </w:pPr>
      <w:r>
        <w:rPr>
          <w:rFonts w:ascii="HY신명조" w:eastAsia="HY신명조" w:hAnsi="Arial" w:cs="Arial" w:hint="eastAsia"/>
          <w:sz w:val="20"/>
          <w:szCs w:val="20"/>
        </w:rPr>
        <w:t>현재 3D프린터는 손상된 인체조직의 복원을 위해서 인공적으로 체세포를 배양하는 연구가 진행되고 있다. 고분자(Polymer)를 이용하여 일정크기의 기공과 레이어(Layer)의 크기를 갖고 일정한 부피를 갖는 인공지지체를 제작하기 위한 많은 실험이 진행되고 있다. 현재 FDM 방식의 3D프린터를 이용하여 해당 기술에 대한 실험이 진행되고 있는데 인공지지체를 제작할 때 프린터의 베드와 출력되는 인공지지체 사이가 벌어지는 문제가 발생한다. 본 논문에서는 FDM 방식의 3D프린터를 이용하여 인공지지체를 출력할 때 발생하는 인공지지체와 베드의 접착면</w:t>
      </w:r>
      <w:r w:rsidR="00387572">
        <w:rPr>
          <w:rFonts w:ascii="HY신명조" w:eastAsia="HY신명조" w:hAnsi="Arial" w:cs="Arial" w:hint="eastAsia"/>
          <w:sz w:val="20"/>
          <w:szCs w:val="20"/>
        </w:rPr>
        <w:t>이 잘 부착되지 않아</w:t>
      </w:r>
      <w:r w:rsidR="00236C8C">
        <w:rPr>
          <w:rFonts w:ascii="HY신명조" w:eastAsia="HY신명조" w:hAnsi="Arial" w:cs="Arial" w:hint="eastAsia"/>
          <w:sz w:val="20"/>
          <w:szCs w:val="20"/>
        </w:rPr>
        <w:t xml:space="preserve"> 변형되어</w:t>
      </w:r>
      <w:r w:rsidR="00387572">
        <w:rPr>
          <w:rFonts w:ascii="HY신명조" w:eastAsia="HY신명조" w:hAnsi="Arial" w:cs="Arial" w:hint="eastAsia"/>
          <w:sz w:val="20"/>
          <w:szCs w:val="20"/>
        </w:rPr>
        <w:t xml:space="preserve"> 벌어지는 문제를 5 Step 실용 </w:t>
      </w:r>
      <w:proofErr w:type="spellStart"/>
      <w:r w:rsidR="00387572">
        <w:rPr>
          <w:rFonts w:ascii="HY신명조" w:eastAsia="HY신명조" w:hAnsi="Arial" w:cs="Arial" w:hint="eastAsia"/>
          <w:sz w:val="20"/>
          <w:szCs w:val="20"/>
        </w:rPr>
        <w:t>트리즈를</w:t>
      </w:r>
      <w:proofErr w:type="spellEnd"/>
      <w:r w:rsidR="00387572">
        <w:rPr>
          <w:rFonts w:ascii="HY신명조" w:eastAsia="HY신명조" w:hAnsi="Arial" w:cs="Arial" w:hint="eastAsia"/>
          <w:sz w:val="20"/>
          <w:szCs w:val="20"/>
        </w:rPr>
        <w:t xml:space="preserve"> 이용하여 문제에 대한 해결방안을 체계적으로 접근해 나가고 정의하였다. 이를 통해서 도출해낸 여러 해결방안 중에서 가장 실용적이고 적용하기 쉬운 방안을 선택하여 해결방안으로 직접 실험을 진행하였다. 실험을 하여 얻은 데이터로 해결방안에 대한 </w:t>
      </w:r>
      <w:proofErr w:type="spellStart"/>
      <w:r w:rsidR="00387572">
        <w:rPr>
          <w:rFonts w:ascii="HY신명조" w:eastAsia="HY신명조" w:hAnsi="Arial" w:cs="Arial" w:hint="eastAsia"/>
          <w:sz w:val="20"/>
          <w:szCs w:val="20"/>
        </w:rPr>
        <w:t>개선률을</w:t>
      </w:r>
      <w:proofErr w:type="spellEnd"/>
      <w:r w:rsidR="00387572">
        <w:rPr>
          <w:rFonts w:ascii="HY신명조" w:eastAsia="HY신명조" w:hAnsi="Arial" w:cs="Arial" w:hint="eastAsia"/>
          <w:sz w:val="20"/>
          <w:szCs w:val="20"/>
        </w:rPr>
        <w:t xml:space="preserve"> 정량적으로 검증할 수 있었다.</w:t>
      </w:r>
    </w:p>
    <w:p w:rsidR="00F9008C" w:rsidRPr="00053C50" w:rsidRDefault="00F9008C" w:rsidP="00053C50">
      <w:pPr>
        <w:pStyle w:val="a4"/>
        <w:wordWrap/>
        <w:spacing w:line="264" w:lineRule="auto"/>
        <w:ind w:firstLine="164"/>
        <w:rPr>
          <w:sz w:val="20"/>
          <w:szCs w:val="20"/>
        </w:rPr>
      </w:pPr>
    </w:p>
    <w:p w:rsidR="00753A3F" w:rsidRPr="00053C50" w:rsidRDefault="00753A3F" w:rsidP="00053C50">
      <w:pPr>
        <w:pStyle w:val="1"/>
        <w:wordWrap/>
        <w:spacing w:line="264" w:lineRule="auto"/>
        <w:rPr>
          <w:rFonts w:ascii="HY견고딕" w:eastAsia="HY견고딕"/>
          <w:sz w:val="20"/>
          <w:szCs w:val="20"/>
        </w:rPr>
      </w:pPr>
      <w:r w:rsidRPr="00053C50">
        <w:rPr>
          <w:rFonts w:ascii="HY견고딕" w:eastAsia="HY견고딕" w:hint="eastAsia"/>
          <w:sz w:val="20"/>
          <w:szCs w:val="20"/>
        </w:rPr>
        <w:t xml:space="preserve">2. </w:t>
      </w:r>
      <w:r w:rsidR="001D4DCC">
        <w:rPr>
          <w:rFonts w:ascii="HY견고딕" w:eastAsia="HY견고딕" w:hint="eastAsia"/>
          <w:sz w:val="20"/>
          <w:szCs w:val="20"/>
        </w:rPr>
        <w:t>본 론</w:t>
      </w:r>
    </w:p>
    <w:p w:rsidR="001D4DCC" w:rsidRDefault="001D4DCC" w:rsidP="00053C50">
      <w:pPr>
        <w:pStyle w:val="a4"/>
        <w:wordWrap/>
        <w:spacing w:line="264" w:lineRule="auto"/>
        <w:ind w:firstLine="164"/>
        <w:rPr>
          <w:sz w:val="20"/>
          <w:szCs w:val="20"/>
        </w:rPr>
      </w:pPr>
    </w:p>
    <w:p w:rsidR="00F22F2E" w:rsidRPr="001D4DCC" w:rsidRDefault="001D4DCC" w:rsidP="001D4DCC">
      <w:pPr>
        <w:pStyle w:val="a4"/>
        <w:wordWrap/>
        <w:spacing w:line="264" w:lineRule="auto"/>
        <w:ind w:firstLine="164"/>
        <w:rPr>
          <w:rFonts w:ascii="HY중고딕" w:eastAsia="HY중고딕"/>
          <w:sz w:val="20"/>
          <w:szCs w:val="20"/>
        </w:rPr>
      </w:pPr>
      <w:r w:rsidRPr="001D4DCC">
        <w:rPr>
          <w:rFonts w:ascii="HY중고딕" w:eastAsia="HY중고딕" w:hint="eastAsia"/>
          <w:sz w:val="20"/>
          <w:szCs w:val="20"/>
        </w:rPr>
        <w:t xml:space="preserve">2.1 </w:t>
      </w:r>
      <w:r w:rsidR="00DA376D">
        <w:rPr>
          <w:rFonts w:ascii="HY중고딕" w:eastAsia="HY중고딕" w:hint="eastAsia"/>
          <w:sz w:val="20"/>
          <w:szCs w:val="20"/>
        </w:rPr>
        <w:t xml:space="preserve">5 Step </w:t>
      </w:r>
      <w:proofErr w:type="spellStart"/>
      <w:r w:rsidR="00DA376D">
        <w:rPr>
          <w:rFonts w:ascii="HY중고딕" w:eastAsia="HY중고딕" w:hint="eastAsia"/>
          <w:sz w:val="20"/>
          <w:szCs w:val="20"/>
        </w:rPr>
        <w:t>실용트리즈란</w:t>
      </w:r>
      <w:proofErr w:type="spellEnd"/>
    </w:p>
    <w:p w:rsidR="00387572" w:rsidRDefault="00387572" w:rsidP="008E7941">
      <w:pPr>
        <w:pStyle w:val="a4"/>
        <w:spacing w:line="264" w:lineRule="auto"/>
        <w:ind w:firstLine="164"/>
        <w:rPr>
          <w:rFonts w:ascii="HY신명조" w:eastAsia="HY신명조" w:hAnsi="Arial"/>
          <w:sz w:val="20"/>
          <w:szCs w:val="20"/>
        </w:rPr>
      </w:pPr>
      <w:proofErr w:type="spellStart"/>
      <w:r>
        <w:rPr>
          <w:rFonts w:ascii="HY신명조" w:eastAsia="HY신명조" w:hAnsi="Arial" w:hint="eastAsia"/>
          <w:sz w:val="20"/>
          <w:szCs w:val="20"/>
        </w:rPr>
        <w:t>트리즈</w:t>
      </w:r>
      <w:proofErr w:type="spellEnd"/>
      <w:r>
        <w:rPr>
          <w:rFonts w:ascii="HY신명조" w:eastAsia="HY신명조" w:hAnsi="Arial" w:hint="eastAsia"/>
          <w:sz w:val="20"/>
          <w:szCs w:val="20"/>
        </w:rPr>
        <w:t xml:space="preserve"> 기법은 문제를 창의적이고 체계적으로 해결하기 위하여 모순과 자원을 분석하여 문제의 해결방안을 도출하는 방법론이다. 이러한 </w:t>
      </w:r>
      <w:proofErr w:type="spellStart"/>
      <w:r>
        <w:rPr>
          <w:rFonts w:ascii="HY신명조" w:eastAsia="HY신명조" w:hAnsi="Arial" w:hint="eastAsia"/>
          <w:sz w:val="20"/>
          <w:szCs w:val="20"/>
        </w:rPr>
        <w:t>트리즈</w:t>
      </w:r>
      <w:proofErr w:type="spellEnd"/>
      <w:r>
        <w:rPr>
          <w:rFonts w:ascii="HY신명조" w:eastAsia="HY신명조" w:hAnsi="Arial" w:hint="eastAsia"/>
          <w:sz w:val="20"/>
          <w:szCs w:val="20"/>
        </w:rPr>
        <w:t xml:space="preserve"> </w:t>
      </w:r>
      <w:proofErr w:type="spellStart"/>
      <w:r>
        <w:rPr>
          <w:rFonts w:ascii="HY신명조" w:eastAsia="HY신명조" w:hAnsi="Arial" w:hint="eastAsia"/>
          <w:sz w:val="20"/>
          <w:szCs w:val="20"/>
        </w:rPr>
        <w:t>기법중</w:t>
      </w:r>
      <w:proofErr w:type="spellEnd"/>
      <w:r>
        <w:rPr>
          <w:rFonts w:ascii="HY신명조" w:eastAsia="HY신명조" w:hAnsi="Arial" w:hint="eastAsia"/>
          <w:sz w:val="20"/>
          <w:szCs w:val="20"/>
        </w:rPr>
        <w:t xml:space="preserve"> 5 Step </w:t>
      </w:r>
      <w:proofErr w:type="spellStart"/>
      <w:r>
        <w:rPr>
          <w:rFonts w:ascii="HY신명조" w:eastAsia="HY신명조" w:hAnsi="Arial" w:hint="eastAsia"/>
          <w:sz w:val="20"/>
          <w:szCs w:val="20"/>
        </w:rPr>
        <w:t>실용트리즈는</w:t>
      </w:r>
      <w:proofErr w:type="spellEnd"/>
      <w:r>
        <w:rPr>
          <w:rFonts w:ascii="HY신명조" w:eastAsia="HY신명조" w:hAnsi="Arial" w:hint="eastAsia"/>
          <w:sz w:val="20"/>
          <w:szCs w:val="20"/>
        </w:rPr>
        <w:t xml:space="preserve"> 문제를 5단계에 거쳐 해결방안을 도출해내는 방법이다. </w:t>
      </w:r>
      <w:r w:rsidR="008E7941">
        <w:rPr>
          <w:rFonts w:ascii="HY신명조" w:eastAsia="HY신명조" w:hAnsi="Arial" w:hint="eastAsia"/>
          <w:sz w:val="20"/>
          <w:szCs w:val="20"/>
        </w:rPr>
        <w:t xml:space="preserve">Fig. </w:t>
      </w:r>
      <w:r w:rsidR="00C36FDE">
        <w:rPr>
          <w:rFonts w:ascii="HY신명조" w:eastAsia="HY신명조" w:hAnsi="Arial" w:hint="eastAsia"/>
          <w:sz w:val="20"/>
          <w:szCs w:val="20"/>
        </w:rPr>
        <w:t>1은</w:t>
      </w:r>
      <w:r w:rsidR="008E7941">
        <w:rPr>
          <w:rFonts w:ascii="HY신명조" w:eastAsia="HY신명조" w:hAnsi="Arial" w:hint="eastAsia"/>
          <w:sz w:val="20"/>
          <w:szCs w:val="20"/>
        </w:rPr>
        <w:t xml:space="preserve"> 5 Step </w:t>
      </w:r>
      <w:proofErr w:type="spellStart"/>
      <w:r w:rsidR="008E7941">
        <w:rPr>
          <w:rFonts w:ascii="HY신명조" w:eastAsia="HY신명조" w:hAnsi="Arial" w:hint="eastAsia"/>
          <w:sz w:val="20"/>
          <w:szCs w:val="20"/>
        </w:rPr>
        <w:t>실용트리즈의</w:t>
      </w:r>
      <w:proofErr w:type="spellEnd"/>
      <w:r w:rsidR="008E7941">
        <w:rPr>
          <w:rFonts w:ascii="HY신명조" w:eastAsia="HY신명조" w:hAnsi="Arial" w:hint="eastAsia"/>
          <w:sz w:val="20"/>
          <w:szCs w:val="20"/>
        </w:rPr>
        <w:t xml:space="preserve"> 단계를 도시하였다.</w:t>
      </w:r>
    </w:p>
    <w:p w:rsidR="008E7941" w:rsidRDefault="008E7941" w:rsidP="008E7941">
      <w:pPr>
        <w:pStyle w:val="a4"/>
        <w:spacing w:line="264" w:lineRule="auto"/>
        <w:ind w:firstLine="164"/>
        <w:rPr>
          <w:rFonts w:ascii="HY신명조" w:eastAsia="HY신명조" w:hAnsi="Arial"/>
          <w:sz w:val="20"/>
          <w:szCs w:val="20"/>
        </w:rPr>
      </w:pPr>
    </w:p>
    <w:p w:rsidR="00DA376D" w:rsidRDefault="00236C8C" w:rsidP="00236C8C">
      <w:pPr>
        <w:pStyle w:val="a4"/>
        <w:spacing w:line="264" w:lineRule="auto"/>
        <w:ind w:firstLine="184"/>
        <w:rPr>
          <w:rFonts w:ascii="HY신명조" w:eastAsia="HY신명조" w:hAnsi="Arial"/>
          <w:sz w:val="20"/>
          <w:szCs w:val="20"/>
        </w:rPr>
      </w:pPr>
      <w:r>
        <w:rPr>
          <w:rFonts w:ascii="HY신명조" w:eastAsia="HY신명조" w:hAnsi="Arial"/>
          <w:noProof/>
          <w:snapToGrid/>
          <w:sz w:val="20"/>
          <w:szCs w:val="20"/>
        </w:rPr>
        <w:drawing>
          <wp:inline distT="0" distB="0" distL="0" distR="0" wp14:anchorId="7D9BBD48" wp14:editId="5AB96B31">
            <wp:extent cx="3050540" cy="1382395"/>
            <wp:effectExtent l="19050" t="19050" r="16510" b="27305"/>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50540" cy="1382395"/>
                    </a:xfrm>
                    <a:prstGeom prst="rect">
                      <a:avLst/>
                    </a:prstGeom>
                    <a:noFill/>
                    <a:ln w="12700">
                      <a:solidFill>
                        <a:schemeClr val="tx1"/>
                      </a:solidFill>
                    </a:ln>
                  </pic:spPr>
                </pic:pic>
              </a:graphicData>
            </a:graphic>
          </wp:inline>
        </w:drawing>
      </w:r>
    </w:p>
    <w:p w:rsidR="008E7941" w:rsidRPr="00F22F2E" w:rsidRDefault="008E7941" w:rsidP="008E7941">
      <w:pPr>
        <w:pStyle w:val="Fig"/>
        <w:spacing w:line="264" w:lineRule="auto"/>
        <w:rPr>
          <w:spacing w:val="0"/>
          <w:w w:val="90"/>
        </w:rPr>
      </w:pPr>
      <w:r>
        <w:rPr>
          <w:spacing w:val="0"/>
          <w:w w:val="90"/>
        </w:rPr>
        <w:t xml:space="preserve">Fig. </w:t>
      </w:r>
      <w:r w:rsidR="00C36FDE">
        <w:rPr>
          <w:rFonts w:hint="eastAsia"/>
          <w:spacing w:val="0"/>
          <w:w w:val="90"/>
        </w:rPr>
        <w:t>1</w:t>
      </w:r>
      <w:r w:rsidRPr="00F22F2E">
        <w:rPr>
          <w:spacing w:val="0"/>
          <w:w w:val="90"/>
        </w:rPr>
        <w:t xml:space="preserve"> </w:t>
      </w:r>
      <w:r>
        <w:rPr>
          <w:rFonts w:hint="eastAsia"/>
          <w:b w:val="0"/>
          <w:spacing w:val="0"/>
          <w:w w:val="90"/>
          <w:sz w:val="20"/>
        </w:rPr>
        <w:t>Level of 5 Step practical TRIZ</w:t>
      </w:r>
    </w:p>
    <w:p w:rsidR="00236C8C" w:rsidRPr="008E7941" w:rsidRDefault="00236C8C" w:rsidP="00236C8C">
      <w:pPr>
        <w:pStyle w:val="a4"/>
        <w:spacing w:line="264" w:lineRule="auto"/>
        <w:ind w:firstLine="164"/>
        <w:rPr>
          <w:rFonts w:ascii="HY신명조" w:eastAsia="HY신명조" w:hAnsi="Arial"/>
          <w:sz w:val="20"/>
          <w:szCs w:val="20"/>
        </w:rPr>
      </w:pPr>
    </w:p>
    <w:p w:rsidR="008E7941" w:rsidRDefault="008E7941" w:rsidP="00236C8C">
      <w:pPr>
        <w:pStyle w:val="a4"/>
        <w:spacing w:line="264" w:lineRule="auto"/>
        <w:ind w:firstLine="164"/>
        <w:rPr>
          <w:rFonts w:ascii="HY신명조" w:eastAsia="HY신명조" w:hAnsi="Arial"/>
          <w:sz w:val="20"/>
          <w:szCs w:val="20"/>
        </w:rPr>
      </w:pPr>
    </w:p>
    <w:p w:rsidR="008E7941" w:rsidRDefault="008E7941" w:rsidP="008E7941">
      <w:pPr>
        <w:pStyle w:val="a4"/>
        <w:spacing w:line="264" w:lineRule="auto"/>
        <w:ind w:firstLine="164"/>
        <w:rPr>
          <w:rFonts w:ascii="HY신명조" w:eastAsia="HY신명조" w:hAnsi="Arial"/>
          <w:sz w:val="20"/>
          <w:szCs w:val="20"/>
        </w:rPr>
      </w:pPr>
      <w:r>
        <w:rPr>
          <w:rFonts w:ascii="HY신명조" w:eastAsia="HY신명조" w:hAnsi="Arial" w:hint="eastAsia"/>
          <w:sz w:val="20"/>
          <w:szCs w:val="20"/>
        </w:rPr>
        <w:t>문제를 명확하고 자세하게 도시하고 문제점의 시스템 기능을 분석한 뒤, 문제점을 해결할 수 있는 이상해결책을 가정한다. 그리고 이상해결책을 실행</w:t>
      </w:r>
      <w:r w:rsidR="002B45CD">
        <w:rPr>
          <w:rFonts w:ascii="HY신명조" w:eastAsia="HY신명조" w:hAnsi="Arial" w:hint="eastAsia"/>
          <w:sz w:val="20"/>
          <w:szCs w:val="20"/>
        </w:rPr>
        <w:t xml:space="preserve"> </w:t>
      </w:r>
      <w:r>
        <w:rPr>
          <w:rFonts w:ascii="HY신명조" w:eastAsia="HY신명조" w:hAnsi="Arial" w:hint="eastAsia"/>
          <w:sz w:val="20"/>
          <w:szCs w:val="20"/>
        </w:rPr>
        <w:t>가능하게 하기 위해 모순과 분리원리를 찾아낸 후 해결하려는 문제점의 물질과 장을 찾아내고 분석하여 해결책을 찾아낸다.</w:t>
      </w:r>
    </w:p>
    <w:p w:rsidR="008E7941" w:rsidRDefault="008E7941" w:rsidP="008E7941">
      <w:pPr>
        <w:pStyle w:val="a4"/>
        <w:spacing w:line="264" w:lineRule="auto"/>
        <w:ind w:firstLine="164"/>
        <w:rPr>
          <w:rFonts w:ascii="HY신명조" w:eastAsia="HY신명조" w:hAnsi="Arial"/>
          <w:sz w:val="20"/>
          <w:szCs w:val="20"/>
        </w:rPr>
      </w:pPr>
      <w:r>
        <w:rPr>
          <w:rFonts w:ascii="HY신명조" w:eastAsia="HY신명조" w:hAnsi="Arial" w:hint="eastAsia"/>
          <w:sz w:val="20"/>
          <w:szCs w:val="20"/>
        </w:rPr>
        <w:t>찾아낸 여러 해결책</w:t>
      </w:r>
      <w:r w:rsidR="002937C6">
        <w:rPr>
          <w:rFonts w:ascii="HY신명조" w:eastAsia="HY신명조" w:hAnsi="Arial" w:hint="eastAsia"/>
          <w:sz w:val="20"/>
          <w:szCs w:val="20"/>
        </w:rPr>
        <w:t xml:space="preserve"> </w:t>
      </w:r>
      <w:r>
        <w:rPr>
          <w:rFonts w:ascii="HY신명조" w:eastAsia="HY신명조" w:hAnsi="Arial" w:hint="eastAsia"/>
          <w:sz w:val="20"/>
          <w:szCs w:val="20"/>
        </w:rPr>
        <w:t>중에 가장 실용적이고 합리적인 방안을 평가하여 최종 해결방안을 도출해낸다.</w:t>
      </w:r>
    </w:p>
    <w:p w:rsidR="008E7941" w:rsidRPr="008E7941" w:rsidRDefault="008E7941" w:rsidP="00236C8C">
      <w:pPr>
        <w:pStyle w:val="a4"/>
        <w:spacing w:line="264" w:lineRule="auto"/>
        <w:ind w:firstLine="164"/>
        <w:rPr>
          <w:rFonts w:ascii="HY신명조" w:eastAsia="HY신명조" w:hAnsi="Arial"/>
          <w:sz w:val="20"/>
          <w:szCs w:val="20"/>
        </w:rPr>
      </w:pPr>
    </w:p>
    <w:p w:rsidR="00DA376D" w:rsidRPr="001D4DCC" w:rsidRDefault="00DA376D" w:rsidP="00DA376D">
      <w:pPr>
        <w:pStyle w:val="a4"/>
        <w:wordWrap/>
        <w:spacing w:line="264" w:lineRule="auto"/>
        <w:ind w:firstLine="164"/>
        <w:rPr>
          <w:rFonts w:ascii="HY중고딕" w:eastAsia="HY중고딕"/>
          <w:sz w:val="20"/>
          <w:szCs w:val="20"/>
        </w:rPr>
      </w:pPr>
      <w:r w:rsidRPr="001D4DCC">
        <w:rPr>
          <w:rFonts w:ascii="HY중고딕" w:eastAsia="HY중고딕" w:hint="eastAsia"/>
          <w:sz w:val="20"/>
          <w:szCs w:val="20"/>
        </w:rPr>
        <w:t>2.</w:t>
      </w:r>
      <w:r>
        <w:rPr>
          <w:rFonts w:ascii="HY중고딕" w:eastAsia="HY중고딕" w:hint="eastAsia"/>
          <w:sz w:val="20"/>
          <w:szCs w:val="20"/>
        </w:rPr>
        <w:t>2</w:t>
      </w:r>
      <w:r w:rsidRPr="001D4DCC">
        <w:rPr>
          <w:rFonts w:ascii="HY중고딕" w:eastAsia="HY중고딕" w:hint="eastAsia"/>
          <w:sz w:val="20"/>
          <w:szCs w:val="20"/>
        </w:rPr>
        <w:t xml:space="preserve"> </w:t>
      </w:r>
      <w:r>
        <w:rPr>
          <w:rFonts w:ascii="HY중고딕" w:eastAsia="HY중고딕" w:hint="eastAsia"/>
          <w:sz w:val="20"/>
          <w:szCs w:val="20"/>
        </w:rPr>
        <w:t>그림으로 표현</w:t>
      </w:r>
      <w:r w:rsidR="00236C8C">
        <w:rPr>
          <w:rFonts w:ascii="HY중고딕" w:eastAsia="HY중고딕" w:hint="eastAsia"/>
          <w:sz w:val="20"/>
          <w:szCs w:val="20"/>
        </w:rPr>
        <w:t>하기</w:t>
      </w:r>
    </w:p>
    <w:p w:rsidR="00847E3F" w:rsidRDefault="00236C8C" w:rsidP="00236C8C">
      <w:pPr>
        <w:pStyle w:val="a4"/>
        <w:wordWrap/>
        <w:spacing w:line="264" w:lineRule="auto"/>
        <w:ind w:firstLineChars="60" w:firstLine="98"/>
        <w:rPr>
          <w:rFonts w:ascii="HY신명조" w:eastAsia="HY신명조" w:hAnsi="Arial"/>
          <w:sz w:val="20"/>
          <w:szCs w:val="20"/>
        </w:rPr>
      </w:pPr>
      <w:r>
        <w:rPr>
          <w:rFonts w:ascii="HY신명조" w:eastAsia="HY신명조" w:hAnsi="Arial" w:hint="eastAsia"/>
          <w:sz w:val="20"/>
          <w:szCs w:val="20"/>
        </w:rPr>
        <w:t xml:space="preserve">인공지지체를 제작할 때 인공지지체가 변형되어 베드와 인공지지체 사이가 벌어지는 문제를 Fig. </w:t>
      </w:r>
      <w:r w:rsidR="00C36FDE">
        <w:rPr>
          <w:rFonts w:ascii="HY신명조" w:eastAsia="HY신명조" w:hAnsi="Arial" w:hint="eastAsia"/>
          <w:sz w:val="20"/>
          <w:szCs w:val="20"/>
        </w:rPr>
        <w:t>2</w:t>
      </w:r>
      <w:r>
        <w:rPr>
          <w:rFonts w:ascii="HY신명조" w:eastAsia="HY신명조" w:hAnsi="Arial" w:hint="eastAsia"/>
          <w:sz w:val="20"/>
          <w:szCs w:val="20"/>
        </w:rPr>
        <w:t xml:space="preserve">(a)에 도시하였고 정상적인 인공지지체의 모양을 Fig. </w:t>
      </w:r>
      <w:r w:rsidR="00C36FDE">
        <w:rPr>
          <w:rFonts w:ascii="HY신명조" w:eastAsia="HY신명조" w:hAnsi="Arial" w:hint="eastAsia"/>
          <w:sz w:val="20"/>
          <w:szCs w:val="20"/>
        </w:rPr>
        <w:t>2</w:t>
      </w:r>
      <w:r>
        <w:rPr>
          <w:rFonts w:ascii="HY신명조" w:eastAsia="HY신명조" w:hAnsi="Arial" w:hint="eastAsia"/>
          <w:sz w:val="20"/>
          <w:szCs w:val="20"/>
        </w:rPr>
        <w:t>(b)에 도시하였다.</w:t>
      </w:r>
    </w:p>
    <w:p w:rsidR="008E7941" w:rsidRDefault="008E7941" w:rsidP="008E7941">
      <w:pPr>
        <w:pStyle w:val="a4"/>
        <w:wordWrap/>
        <w:spacing w:line="264" w:lineRule="auto"/>
        <w:ind w:firstLineChars="60" w:firstLine="87"/>
        <w:rPr>
          <w:rFonts w:hAnsi="Arial"/>
        </w:rPr>
      </w:pPr>
    </w:p>
    <w:p w:rsidR="006C0CBC" w:rsidRDefault="00236C8C" w:rsidP="00236C8C">
      <w:pPr>
        <w:pStyle w:val="a4"/>
        <w:wordWrap/>
        <w:spacing w:line="264" w:lineRule="auto"/>
        <w:ind w:firstLine="166"/>
        <w:jc w:val="center"/>
        <w:rPr>
          <w:rFonts w:hAnsi="Arial"/>
        </w:rPr>
      </w:pPr>
      <w:r>
        <w:rPr>
          <w:rFonts w:hAnsi="Arial"/>
          <w:noProof/>
          <w:snapToGrid/>
        </w:rPr>
        <w:drawing>
          <wp:inline distT="0" distB="0" distL="0" distR="0">
            <wp:extent cx="2582238" cy="885139"/>
            <wp:effectExtent l="19050" t="19050" r="8890" b="10795"/>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82545" cy="885244"/>
                    </a:xfrm>
                    <a:prstGeom prst="rect">
                      <a:avLst/>
                    </a:prstGeom>
                    <a:noFill/>
                    <a:ln w="12700">
                      <a:solidFill>
                        <a:schemeClr val="tx1"/>
                      </a:solidFill>
                    </a:ln>
                  </pic:spPr>
                </pic:pic>
              </a:graphicData>
            </a:graphic>
          </wp:inline>
        </w:drawing>
      </w:r>
    </w:p>
    <w:p w:rsidR="006C0CBC" w:rsidRPr="00F22F2E" w:rsidRDefault="00F10C02" w:rsidP="00053C50">
      <w:pPr>
        <w:pStyle w:val="Fig"/>
        <w:spacing w:line="264" w:lineRule="auto"/>
        <w:rPr>
          <w:spacing w:val="0"/>
          <w:w w:val="90"/>
        </w:rPr>
      </w:pPr>
      <w:r>
        <w:rPr>
          <w:spacing w:val="0"/>
          <w:w w:val="90"/>
        </w:rPr>
        <w:t xml:space="preserve">Fig. </w:t>
      </w:r>
      <w:r w:rsidR="00C36FDE">
        <w:rPr>
          <w:rFonts w:hint="eastAsia"/>
          <w:spacing w:val="0"/>
          <w:w w:val="90"/>
        </w:rPr>
        <w:t>2</w:t>
      </w:r>
      <w:r w:rsidR="006C0CBC" w:rsidRPr="00F22F2E">
        <w:rPr>
          <w:spacing w:val="0"/>
          <w:w w:val="90"/>
        </w:rPr>
        <w:t xml:space="preserve"> </w:t>
      </w:r>
      <w:proofErr w:type="spellStart"/>
      <w:r w:rsidR="00236C8C">
        <w:rPr>
          <w:rFonts w:hint="eastAsia"/>
          <w:b w:val="0"/>
          <w:spacing w:val="0"/>
          <w:w w:val="90"/>
          <w:sz w:val="20"/>
        </w:rPr>
        <w:t>Warpaged</w:t>
      </w:r>
      <w:proofErr w:type="spellEnd"/>
      <w:r w:rsidR="00236C8C">
        <w:rPr>
          <w:rFonts w:hint="eastAsia"/>
          <w:b w:val="0"/>
          <w:spacing w:val="0"/>
          <w:w w:val="90"/>
          <w:sz w:val="20"/>
        </w:rPr>
        <w:t xml:space="preserve"> scaffold and wanted scaffold</w:t>
      </w:r>
    </w:p>
    <w:p w:rsidR="00F9008C" w:rsidRPr="00C36FDE" w:rsidRDefault="00F9008C" w:rsidP="00053C50">
      <w:pPr>
        <w:pStyle w:val="a4"/>
        <w:wordWrap/>
        <w:spacing w:line="264" w:lineRule="auto"/>
        <w:ind w:firstLine="146"/>
      </w:pPr>
    </w:p>
    <w:p w:rsidR="00847E3F" w:rsidRDefault="00847E3F" w:rsidP="002937C6">
      <w:pPr>
        <w:pStyle w:val="a4"/>
        <w:wordWrap/>
        <w:spacing w:line="264" w:lineRule="auto"/>
        <w:ind w:firstLine="146"/>
        <w:rPr>
          <w:rFonts w:hAnsi="Arial"/>
        </w:rPr>
      </w:pPr>
    </w:p>
    <w:p w:rsidR="002937C6" w:rsidRPr="001D4DCC" w:rsidRDefault="002937C6" w:rsidP="002937C6">
      <w:pPr>
        <w:pStyle w:val="a4"/>
        <w:wordWrap/>
        <w:spacing w:line="264" w:lineRule="auto"/>
        <w:ind w:firstLine="164"/>
        <w:rPr>
          <w:rFonts w:ascii="HY중고딕" w:eastAsia="HY중고딕"/>
          <w:sz w:val="20"/>
          <w:szCs w:val="20"/>
        </w:rPr>
      </w:pPr>
      <w:r w:rsidRPr="001D4DCC">
        <w:rPr>
          <w:rFonts w:ascii="HY중고딕" w:eastAsia="HY중고딕" w:hint="eastAsia"/>
          <w:sz w:val="20"/>
          <w:szCs w:val="20"/>
        </w:rPr>
        <w:t>2.</w:t>
      </w:r>
      <w:r>
        <w:rPr>
          <w:rFonts w:ascii="HY중고딕" w:eastAsia="HY중고딕" w:hint="eastAsia"/>
          <w:sz w:val="20"/>
          <w:szCs w:val="20"/>
        </w:rPr>
        <w:t>3</w:t>
      </w:r>
      <w:r w:rsidRPr="001D4DCC">
        <w:rPr>
          <w:rFonts w:ascii="HY중고딕" w:eastAsia="HY중고딕" w:hint="eastAsia"/>
          <w:sz w:val="20"/>
          <w:szCs w:val="20"/>
        </w:rPr>
        <w:t xml:space="preserve"> </w:t>
      </w:r>
      <w:r>
        <w:rPr>
          <w:rFonts w:ascii="HY중고딕" w:eastAsia="HY중고딕" w:hint="eastAsia"/>
          <w:sz w:val="20"/>
          <w:szCs w:val="20"/>
        </w:rPr>
        <w:t>인공지지체 제작의 기능분석</w:t>
      </w:r>
    </w:p>
    <w:p w:rsidR="002937C6" w:rsidRDefault="002937C6" w:rsidP="002937C6">
      <w:pPr>
        <w:pStyle w:val="a4"/>
        <w:wordWrap/>
        <w:spacing w:line="264" w:lineRule="auto"/>
        <w:ind w:firstLine="164"/>
        <w:rPr>
          <w:rFonts w:ascii="HY신명조" w:eastAsia="HY신명조" w:hAnsi="Arial"/>
          <w:sz w:val="20"/>
          <w:szCs w:val="20"/>
        </w:rPr>
      </w:pPr>
      <w:r>
        <w:rPr>
          <w:rFonts w:ascii="HY신명조" w:eastAsia="HY신명조" w:hAnsi="Arial" w:hint="eastAsia"/>
          <w:sz w:val="20"/>
          <w:szCs w:val="20"/>
        </w:rPr>
        <w:t>인공지지체를 제작할 때 발생되는 문제의 근본적인 해결방안을 찾기 위해 시스템의 기능과 구성요소를 분석한다.</w:t>
      </w:r>
    </w:p>
    <w:p w:rsidR="002937C6" w:rsidRDefault="002937C6" w:rsidP="002937C6">
      <w:pPr>
        <w:pStyle w:val="a4"/>
        <w:wordWrap/>
        <w:spacing w:line="264" w:lineRule="auto"/>
        <w:ind w:firstLine="164"/>
        <w:rPr>
          <w:rFonts w:ascii="HY신명조" w:eastAsia="HY신명조" w:hAnsi="Arial"/>
          <w:sz w:val="20"/>
          <w:szCs w:val="20"/>
        </w:rPr>
      </w:pPr>
      <w:r>
        <w:rPr>
          <w:rFonts w:ascii="HY신명조" w:eastAsia="HY신명조" w:hAnsi="Arial" w:hint="eastAsia"/>
          <w:sz w:val="20"/>
          <w:szCs w:val="20"/>
        </w:rPr>
        <w:t xml:space="preserve">Fig. </w:t>
      </w:r>
      <w:r w:rsidR="00C36FDE">
        <w:rPr>
          <w:rFonts w:ascii="HY신명조" w:eastAsia="HY신명조" w:hAnsi="Arial" w:hint="eastAsia"/>
          <w:sz w:val="20"/>
          <w:szCs w:val="20"/>
        </w:rPr>
        <w:t>3</w:t>
      </w:r>
      <w:r>
        <w:rPr>
          <w:rFonts w:ascii="HY신명조" w:eastAsia="HY신명조" w:hAnsi="Arial" w:hint="eastAsia"/>
          <w:sz w:val="20"/>
          <w:szCs w:val="20"/>
        </w:rPr>
        <w:t>는 인공지지체 제작에 소요되는 기능을 분석한 것을 도시하였다.</w:t>
      </w:r>
    </w:p>
    <w:p w:rsidR="002937C6" w:rsidRDefault="002937C6" w:rsidP="002937C6">
      <w:pPr>
        <w:pStyle w:val="a4"/>
        <w:wordWrap/>
        <w:spacing w:line="264" w:lineRule="auto"/>
        <w:ind w:firstLine="164"/>
        <w:rPr>
          <w:rFonts w:ascii="HY신명조" w:eastAsia="HY신명조" w:hAnsi="Arial"/>
          <w:sz w:val="20"/>
          <w:szCs w:val="20"/>
        </w:rPr>
      </w:pPr>
    </w:p>
    <w:p w:rsidR="002937C6" w:rsidRDefault="002937C6" w:rsidP="00C36FDE">
      <w:pPr>
        <w:pStyle w:val="a4"/>
        <w:wordWrap/>
        <w:spacing w:line="264" w:lineRule="auto"/>
        <w:ind w:firstLine="166"/>
        <w:jc w:val="center"/>
        <w:rPr>
          <w:rFonts w:ascii="HY신명조" w:eastAsia="HY신명조" w:hAnsi="Arial"/>
          <w:sz w:val="20"/>
          <w:szCs w:val="20"/>
        </w:rPr>
      </w:pPr>
      <w:r>
        <w:rPr>
          <w:rFonts w:hAnsi="Arial"/>
          <w:noProof/>
          <w:snapToGrid/>
        </w:rPr>
        <w:drawing>
          <wp:inline distT="0" distB="0" distL="0" distR="0" wp14:anchorId="780BBA69" wp14:editId="74FB5550">
            <wp:extent cx="2589530" cy="1536065"/>
            <wp:effectExtent l="19050" t="19050" r="20320" b="26035"/>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89530" cy="1536065"/>
                    </a:xfrm>
                    <a:prstGeom prst="rect">
                      <a:avLst/>
                    </a:prstGeom>
                    <a:noFill/>
                    <a:ln w="12700">
                      <a:solidFill>
                        <a:schemeClr val="tx1"/>
                      </a:solidFill>
                    </a:ln>
                  </pic:spPr>
                </pic:pic>
              </a:graphicData>
            </a:graphic>
          </wp:inline>
        </w:drawing>
      </w:r>
    </w:p>
    <w:p w:rsidR="002937C6" w:rsidRPr="00053C50" w:rsidRDefault="002937C6" w:rsidP="002937C6">
      <w:pPr>
        <w:pStyle w:val="a4"/>
        <w:wordWrap/>
        <w:spacing w:line="264" w:lineRule="auto"/>
        <w:ind w:left="501" w:hangingChars="278" w:hanging="501"/>
        <w:jc w:val="center"/>
        <w:rPr>
          <w:spacing w:val="0"/>
          <w:w w:val="90"/>
          <w:sz w:val="20"/>
        </w:rPr>
      </w:pPr>
      <w:r w:rsidRPr="00053C50">
        <w:rPr>
          <w:b/>
          <w:spacing w:val="0"/>
          <w:w w:val="90"/>
          <w:sz w:val="20"/>
        </w:rPr>
        <w:t xml:space="preserve">Fig. </w:t>
      </w:r>
      <w:r w:rsidR="00C36FDE">
        <w:rPr>
          <w:rFonts w:hint="eastAsia"/>
          <w:b/>
          <w:spacing w:val="0"/>
          <w:w w:val="90"/>
          <w:sz w:val="20"/>
        </w:rPr>
        <w:t>3</w:t>
      </w:r>
      <w:r w:rsidRPr="00053C50">
        <w:rPr>
          <w:b/>
          <w:spacing w:val="0"/>
          <w:w w:val="90"/>
          <w:sz w:val="20"/>
        </w:rPr>
        <w:t xml:space="preserve"> </w:t>
      </w:r>
      <w:r>
        <w:rPr>
          <w:rFonts w:hint="eastAsia"/>
          <w:spacing w:val="0"/>
          <w:w w:val="90"/>
          <w:sz w:val="20"/>
        </w:rPr>
        <w:t>Function analysis of product the scaffold</w:t>
      </w:r>
    </w:p>
    <w:p w:rsidR="002937C6" w:rsidRDefault="002937C6" w:rsidP="002937C6">
      <w:pPr>
        <w:pStyle w:val="a4"/>
        <w:wordWrap/>
        <w:spacing w:line="264" w:lineRule="auto"/>
        <w:ind w:firstLine="164"/>
        <w:rPr>
          <w:rFonts w:ascii="HY신명조" w:eastAsia="HY신명조" w:hAnsi="Arial"/>
          <w:sz w:val="20"/>
          <w:szCs w:val="20"/>
        </w:rPr>
      </w:pPr>
    </w:p>
    <w:p w:rsidR="002937C6" w:rsidRDefault="002937C6" w:rsidP="002937C6">
      <w:pPr>
        <w:pStyle w:val="a4"/>
        <w:wordWrap/>
        <w:spacing w:line="264" w:lineRule="auto"/>
        <w:ind w:firstLine="164"/>
        <w:rPr>
          <w:rFonts w:ascii="HY신명조" w:eastAsia="HY신명조" w:hAnsi="Arial"/>
          <w:sz w:val="20"/>
          <w:szCs w:val="20"/>
        </w:rPr>
      </w:pPr>
    </w:p>
    <w:p w:rsidR="002937C6" w:rsidRDefault="002937C6" w:rsidP="002937C6">
      <w:pPr>
        <w:pStyle w:val="a4"/>
        <w:wordWrap/>
        <w:spacing w:line="264" w:lineRule="auto"/>
        <w:ind w:firstLine="164"/>
        <w:rPr>
          <w:rFonts w:ascii="HY신명조" w:eastAsia="HY신명조" w:hAnsi="Arial"/>
          <w:sz w:val="20"/>
          <w:szCs w:val="20"/>
        </w:rPr>
      </w:pPr>
    </w:p>
    <w:p w:rsidR="002937C6" w:rsidRDefault="002937C6" w:rsidP="002937C6">
      <w:pPr>
        <w:pStyle w:val="a4"/>
        <w:wordWrap/>
        <w:spacing w:line="264" w:lineRule="auto"/>
        <w:ind w:firstLine="164"/>
        <w:rPr>
          <w:rFonts w:ascii="HY중고딕" w:eastAsia="HY중고딕"/>
          <w:sz w:val="20"/>
          <w:szCs w:val="20"/>
        </w:rPr>
      </w:pPr>
      <w:r w:rsidRPr="001D4DCC">
        <w:rPr>
          <w:rFonts w:ascii="HY중고딕" w:eastAsia="HY중고딕" w:hint="eastAsia"/>
          <w:sz w:val="20"/>
          <w:szCs w:val="20"/>
        </w:rPr>
        <w:t>2.</w:t>
      </w:r>
      <w:r>
        <w:rPr>
          <w:rFonts w:ascii="HY중고딕" w:eastAsia="HY중고딕" w:hint="eastAsia"/>
          <w:sz w:val="20"/>
          <w:szCs w:val="20"/>
        </w:rPr>
        <w:t>4</w:t>
      </w:r>
      <w:r w:rsidRPr="001D4DCC">
        <w:rPr>
          <w:rFonts w:ascii="HY중고딕" w:eastAsia="HY중고딕" w:hint="eastAsia"/>
          <w:sz w:val="20"/>
          <w:szCs w:val="20"/>
        </w:rPr>
        <w:t xml:space="preserve"> </w:t>
      </w:r>
      <w:r>
        <w:rPr>
          <w:rFonts w:ascii="HY중고딕" w:eastAsia="HY중고딕" w:hint="eastAsia"/>
          <w:sz w:val="20"/>
          <w:szCs w:val="20"/>
        </w:rPr>
        <w:t>이상해결책과 모순</w:t>
      </w:r>
    </w:p>
    <w:p w:rsidR="002937C6" w:rsidRPr="001D4DCC" w:rsidRDefault="002937C6" w:rsidP="002937C6">
      <w:pPr>
        <w:pStyle w:val="a4"/>
        <w:wordWrap/>
        <w:spacing w:line="264" w:lineRule="auto"/>
        <w:ind w:firstLine="164"/>
        <w:rPr>
          <w:rFonts w:ascii="HY중고딕" w:eastAsia="HY중고딕"/>
          <w:sz w:val="20"/>
          <w:szCs w:val="20"/>
        </w:rPr>
      </w:pPr>
      <w:r>
        <w:rPr>
          <w:rFonts w:ascii="HY중고딕" w:eastAsia="HY중고딕" w:hint="eastAsia"/>
          <w:sz w:val="20"/>
          <w:szCs w:val="20"/>
        </w:rPr>
        <w:lastRenderedPageBreak/>
        <w:t>2.4.1 이상해결책</w:t>
      </w:r>
    </w:p>
    <w:p w:rsidR="002937C6" w:rsidRDefault="002937C6" w:rsidP="00690565">
      <w:pPr>
        <w:pStyle w:val="a4"/>
        <w:wordWrap/>
        <w:spacing w:line="264" w:lineRule="auto"/>
        <w:ind w:firstLine="164"/>
        <w:rPr>
          <w:rFonts w:ascii="HY신명조" w:eastAsia="HY신명조" w:hAnsi="Arial"/>
          <w:sz w:val="20"/>
          <w:szCs w:val="20"/>
        </w:rPr>
      </w:pPr>
      <w:r>
        <w:rPr>
          <w:rFonts w:ascii="HY신명조" w:eastAsia="HY신명조" w:hAnsi="Arial" w:hint="eastAsia"/>
          <w:sz w:val="20"/>
          <w:szCs w:val="20"/>
        </w:rPr>
        <w:t>인공지지체가 출력 중일때는 완전한 원판모양으로 되어 변형이 발생하지 않고 베드와 완전히 접착하여 출력이 안전하게 진행되어야 하며 출력이 완료</w:t>
      </w:r>
      <w:r w:rsidR="002B45CD">
        <w:rPr>
          <w:rFonts w:ascii="HY신명조" w:eastAsia="HY신명조" w:hAnsi="Arial" w:hint="eastAsia"/>
          <w:sz w:val="20"/>
          <w:szCs w:val="20"/>
        </w:rPr>
        <w:t xml:space="preserve"> </w:t>
      </w:r>
      <w:r>
        <w:rPr>
          <w:rFonts w:ascii="HY신명조" w:eastAsia="HY신명조" w:hAnsi="Arial" w:hint="eastAsia"/>
          <w:sz w:val="20"/>
          <w:szCs w:val="20"/>
        </w:rPr>
        <w:t>되었을</w:t>
      </w:r>
      <w:r w:rsidR="002B45CD">
        <w:rPr>
          <w:rFonts w:ascii="HY신명조" w:eastAsia="HY신명조" w:hAnsi="Arial" w:hint="eastAsia"/>
          <w:sz w:val="20"/>
          <w:szCs w:val="20"/>
        </w:rPr>
        <w:t xml:space="preserve"> </w:t>
      </w:r>
      <w:r>
        <w:rPr>
          <w:rFonts w:ascii="HY신명조" w:eastAsia="HY신명조" w:hAnsi="Arial" w:hint="eastAsia"/>
          <w:sz w:val="20"/>
          <w:szCs w:val="20"/>
        </w:rPr>
        <w:t>때는 완전히 분리되어 쉽게 제거가 가능하여야 한다.</w:t>
      </w:r>
    </w:p>
    <w:p w:rsidR="002937C6" w:rsidRDefault="002937C6" w:rsidP="002937C6">
      <w:pPr>
        <w:pStyle w:val="a4"/>
        <w:wordWrap/>
        <w:spacing w:line="264" w:lineRule="auto"/>
        <w:ind w:firstLine="164"/>
        <w:rPr>
          <w:rFonts w:ascii="HY신명조" w:eastAsia="HY신명조" w:hAnsi="Arial"/>
          <w:sz w:val="20"/>
          <w:szCs w:val="20"/>
        </w:rPr>
      </w:pPr>
    </w:p>
    <w:p w:rsidR="002937C6" w:rsidRPr="001D4DCC" w:rsidRDefault="002937C6" w:rsidP="002937C6">
      <w:pPr>
        <w:pStyle w:val="a4"/>
        <w:wordWrap/>
        <w:spacing w:line="264" w:lineRule="auto"/>
        <w:ind w:firstLine="164"/>
        <w:rPr>
          <w:rFonts w:ascii="HY중고딕" w:eastAsia="HY중고딕"/>
          <w:sz w:val="20"/>
          <w:szCs w:val="20"/>
        </w:rPr>
      </w:pPr>
      <w:r w:rsidRPr="001D4DCC">
        <w:rPr>
          <w:rFonts w:ascii="HY중고딕" w:eastAsia="HY중고딕" w:hint="eastAsia"/>
          <w:sz w:val="20"/>
          <w:szCs w:val="20"/>
        </w:rPr>
        <w:t>2.</w:t>
      </w:r>
      <w:r>
        <w:rPr>
          <w:rFonts w:ascii="HY중고딕" w:eastAsia="HY중고딕" w:hint="eastAsia"/>
          <w:sz w:val="20"/>
          <w:szCs w:val="20"/>
        </w:rPr>
        <w:t>4.2</w:t>
      </w:r>
      <w:r w:rsidRPr="001D4DCC">
        <w:rPr>
          <w:rFonts w:ascii="HY중고딕" w:eastAsia="HY중고딕" w:hint="eastAsia"/>
          <w:sz w:val="20"/>
          <w:szCs w:val="20"/>
        </w:rPr>
        <w:t xml:space="preserve"> </w:t>
      </w:r>
      <w:r>
        <w:rPr>
          <w:rFonts w:ascii="HY중고딕" w:eastAsia="HY중고딕" w:hint="eastAsia"/>
          <w:sz w:val="20"/>
          <w:szCs w:val="20"/>
        </w:rPr>
        <w:t>모순</w:t>
      </w:r>
    </w:p>
    <w:p w:rsidR="002937C6" w:rsidRDefault="00C36FDE" w:rsidP="002937C6">
      <w:pPr>
        <w:pStyle w:val="a4"/>
        <w:wordWrap/>
        <w:spacing w:line="264" w:lineRule="auto"/>
        <w:ind w:firstLine="164"/>
        <w:rPr>
          <w:rFonts w:ascii="HY신명조" w:eastAsia="HY신명조" w:hAnsi="Arial"/>
          <w:sz w:val="20"/>
          <w:szCs w:val="20"/>
        </w:rPr>
      </w:pPr>
      <w:r>
        <w:rPr>
          <w:rFonts w:ascii="HY신명조" w:eastAsia="HY신명조" w:hAnsi="Arial" w:hint="eastAsia"/>
          <w:sz w:val="20"/>
          <w:szCs w:val="20"/>
        </w:rPr>
        <w:t>인공지지체가 출력</w:t>
      </w:r>
      <w:r w:rsidR="002B45CD">
        <w:rPr>
          <w:rFonts w:ascii="HY신명조" w:eastAsia="HY신명조" w:hAnsi="Arial" w:hint="eastAsia"/>
          <w:sz w:val="20"/>
          <w:szCs w:val="20"/>
        </w:rPr>
        <w:t xml:space="preserve"> </w:t>
      </w:r>
      <w:r>
        <w:rPr>
          <w:rFonts w:ascii="HY신명조" w:eastAsia="HY신명조" w:hAnsi="Arial" w:hint="eastAsia"/>
          <w:sz w:val="20"/>
          <w:szCs w:val="20"/>
        </w:rPr>
        <w:t>중일 때는 베드와 완전히 접착하여 출력이 안전하게 진행되기 위해서는 강한 접착력을 가져야 하지만 출력이 완료되어 베드로부터 출력물을 쉽게 분리하기 위해서는 약한 접착력을 가져야 한다.</w:t>
      </w:r>
    </w:p>
    <w:p w:rsidR="00C36FDE" w:rsidRDefault="00C36FDE" w:rsidP="002937C6">
      <w:pPr>
        <w:pStyle w:val="a4"/>
        <w:wordWrap/>
        <w:spacing w:line="264" w:lineRule="auto"/>
        <w:ind w:firstLine="164"/>
        <w:rPr>
          <w:rFonts w:ascii="HY신명조" w:eastAsia="HY신명조" w:hAnsi="Arial"/>
          <w:sz w:val="20"/>
          <w:szCs w:val="20"/>
        </w:rPr>
      </w:pPr>
    </w:p>
    <w:p w:rsidR="00C36FDE" w:rsidRDefault="00C36FDE" w:rsidP="00C36FDE">
      <w:pPr>
        <w:pStyle w:val="a4"/>
        <w:wordWrap/>
        <w:spacing w:line="264" w:lineRule="auto"/>
        <w:ind w:firstLine="164"/>
        <w:rPr>
          <w:rFonts w:ascii="HY중고딕" w:eastAsia="HY중고딕"/>
          <w:sz w:val="20"/>
          <w:szCs w:val="20"/>
        </w:rPr>
      </w:pPr>
      <w:r w:rsidRPr="001D4DCC">
        <w:rPr>
          <w:rFonts w:ascii="HY중고딕" w:eastAsia="HY중고딕" w:hint="eastAsia"/>
          <w:sz w:val="20"/>
          <w:szCs w:val="20"/>
        </w:rPr>
        <w:t>2.</w:t>
      </w:r>
      <w:r>
        <w:rPr>
          <w:rFonts w:ascii="HY중고딕" w:eastAsia="HY중고딕" w:hint="eastAsia"/>
          <w:sz w:val="20"/>
          <w:szCs w:val="20"/>
        </w:rPr>
        <w:t>5</w:t>
      </w:r>
      <w:r w:rsidRPr="001D4DCC">
        <w:rPr>
          <w:rFonts w:ascii="HY중고딕" w:eastAsia="HY중고딕" w:hint="eastAsia"/>
          <w:sz w:val="20"/>
          <w:szCs w:val="20"/>
        </w:rPr>
        <w:t xml:space="preserve"> </w:t>
      </w:r>
      <w:r>
        <w:rPr>
          <w:rFonts w:ascii="HY중고딕" w:eastAsia="HY중고딕" w:hint="eastAsia"/>
          <w:sz w:val="20"/>
          <w:szCs w:val="20"/>
        </w:rPr>
        <w:t>물질-장 분석과 자원 분석</w:t>
      </w:r>
    </w:p>
    <w:p w:rsidR="00C36FDE" w:rsidRPr="001D4DCC" w:rsidRDefault="00C36FDE" w:rsidP="00C36FDE">
      <w:pPr>
        <w:pStyle w:val="a4"/>
        <w:wordWrap/>
        <w:spacing w:line="264" w:lineRule="auto"/>
        <w:ind w:firstLine="164"/>
        <w:rPr>
          <w:rFonts w:ascii="HY중고딕" w:eastAsia="HY중고딕"/>
          <w:sz w:val="20"/>
          <w:szCs w:val="20"/>
        </w:rPr>
      </w:pPr>
      <w:r>
        <w:rPr>
          <w:rFonts w:ascii="HY중고딕" w:eastAsia="HY중고딕" w:hint="eastAsia"/>
          <w:sz w:val="20"/>
          <w:szCs w:val="20"/>
        </w:rPr>
        <w:t>2.5.1 물질-장 분석</w:t>
      </w:r>
    </w:p>
    <w:p w:rsidR="00C36FDE" w:rsidRDefault="00690565" w:rsidP="00690565">
      <w:pPr>
        <w:pStyle w:val="a4"/>
        <w:wordWrap/>
        <w:spacing w:line="264" w:lineRule="auto"/>
        <w:ind w:firstLine="164"/>
        <w:rPr>
          <w:rFonts w:ascii="HY신명조" w:eastAsia="HY신명조" w:hAnsi="Arial"/>
          <w:sz w:val="20"/>
          <w:szCs w:val="20"/>
        </w:rPr>
      </w:pPr>
      <w:r>
        <w:rPr>
          <w:rFonts w:ascii="HY신명조" w:eastAsia="HY신명조" w:hAnsi="Arial" w:hint="eastAsia"/>
          <w:sz w:val="20"/>
          <w:szCs w:val="20"/>
        </w:rPr>
        <w:t xml:space="preserve">인공지지체가 베드위에서 제작될 때 변형이 발생되는 원인을 물질과 장으로 요소를 분석하였다. Fig. 4(a)는 </w:t>
      </w:r>
      <w:proofErr w:type="spellStart"/>
      <w:r>
        <w:rPr>
          <w:rFonts w:ascii="HY신명조" w:eastAsia="HY신명조" w:hAnsi="Arial" w:hint="eastAsia"/>
          <w:sz w:val="20"/>
          <w:szCs w:val="20"/>
        </w:rPr>
        <w:t>열장에</w:t>
      </w:r>
      <w:proofErr w:type="spellEnd"/>
      <w:r>
        <w:rPr>
          <w:rFonts w:ascii="HY신명조" w:eastAsia="HY신명조" w:hAnsi="Arial" w:hint="eastAsia"/>
          <w:sz w:val="20"/>
          <w:szCs w:val="20"/>
        </w:rPr>
        <w:t xml:space="preserve"> 대한 분석을 도시하였고 (b)는 기계장에 대한 분석을 도시하였다.</w:t>
      </w:r>
    </w:p>
    <w:p w:rsidR="00690565" w:rsidRDefault="00690565" w:rsidP="00690565">
      <w:pPr>
        <w:pStyle w:val="a4"/>
        <w:wordWrap/>
        <w:spacing w:line="264" w:lineRule="auto"/>
        <w:ind w:firstLine="164"/>
        <w:rPr>
          <w:rFonts w:ascii="HY신명조" w:eastAsia="HY신명조" w:hAnsi="Arial"/>
          <w:sz w:val="20"/>
          <w:szCs w:val="20"/>
        </w:rPr>
      </w:pPr>
    </w:p>
    <w:p w:rsidR="00690565" w:rsidRDefault="00690565" w:rsidP="00690565">
      <w:pPr>
        <w:pStyle w:val="a4"/>
        <w:wordWrap/>
        <w:spacing w:line="264" w:lineRule="auto"/>
        <w:ind w:firstLine="166"/>
        <w:jc w:val="center"/>
        <w:rPr>
          <w:rFonts w:ascii="HY신명조" w:eastAsia="HY신명조" w:hAnsi="Arial"/>
          <w:sz w:val="20"/>
          <w:szCs w:val="20"/>
        </w:rPr>
      </w:pPr>
      <w:r>
        <w:rPr>
          <w:noProof/>
        </w:rPr>
        <w:drawing>
          <wp:inline distT="0" distB="0" distL="0" distR="0">
            <wp:extent cx="2724785" cy="1113155"/>
            <wp:effectExtent l="19050" t="19050" r="18415" b="10795"/>
            <wp:docPr id="14" name="그림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24785" cy="1113155"/>
                    </a:xfrm>
                    <a:prstGeom prst="rect">
                      <a:avLst/>
                    </a:prstGeom>
                    <a:noFill/>
                    <a:ln w="12700">
                      <a:solidFill>
                        <a:schemeClr val="tx1"/>
                      </a:solidFill>
                    </a:ln>
                  </pic:spPr>
                </pic:pic>
              </a:graphicData>
            </a:graphic>
          </wp:inline>
        </w:drawing>
      </w:r>
    </w:p>
    <w:p w:rsidR="00690565" w:rsidRDefault="00690565" w:rsidP="00690565">
      <w:pPr>
        <w:pStyle w:val="a4"/>
        <w:wordWrap/>
        <w:spacing w:line="264" w:lineRule="auto"/>
        <w:ind w:firstLineChars="350" w:firstLine="629"/>
        <w:rPr>
          <w:rFonts w:ascii="HY신명조" w:eastAsia="HY신명조" w:hAnsi="Arial"/>
          <w:sz w:val="20"/>
          <w:szCs w:val="20"/>
        </w:rPr>
      </w:pPr>
      <w:r>
        <w:rPr>
          <w:rFonts w:hint="eastAsia"/>
          <w:spacing w:val="0"/>
          <w:w w:val="90"/>
          <w:sz w:val="20"/>
        </w:rPr>
        <w:t>(a) Thermal filed</w:t>
      </w:r>
      <w:r>
        <w:rPr>
          <w:rFonts w:ascii="HY신명조" w:eastAsia="HY신명조" w:hAnsi="Arial" w:hint="eastAsia"/>
          <w:sz w:val="20"/>
          <w:szCs w:val="20"/>
        </w:rPr>
        <w:t xml:space="preserve"> </w:t>
      </w:r>
      <w:r>
        <w:rPr>
          <w:rFonts w:hint="eastAsia"/>
          <w:spacing w:val="0"/>
          <w:w w:val="90"/>
          <w:sz w:val="20"/>
        </w:rPr>
        <w:t xml:space="preserve">          (b) Mechanical field</w:t>
      </w:r>
    </w:p>
    <w:p w:rsidR="002937C6" w:rsidRDefault="00690565" w:rsidP="00690565">
      <w:pPr>
        <w:pStyle w:val="a4"/>
        <w:wordWrap/>
        <w:spacing w:line="264" w:lineRule="auto"/>
        <w:ind w:firstLine="162"/>
        <w:jc w:val="center"/>
        <w:rPr>
          <w:spacing w:val="0"/>
          <w:w w:val="90"/>
          <w:sz w:val="20"/>
        </w:rPr>
      </w:pPr>
      <w:r w:rsidRPr="00690565">
        <w:rPr>
          <w:b/>
          <w:spacing w:val="0"/>
          <w:w w:val="90"/>
        </w:rPr>
        <w:t xml:space="preserve">Fig. </w:t>
      </w:r>
      <w:r>
        <w:rPr>
          <w:rFonts w:hint="eastAsia"/>
          <w:b/>
          <w:spacing w:val="0"/>
          <w:w w:val="90"/>
        </w:rPr>
        <w:t>4</w:t>
      </w:r>
      <w:r w:rsidRPr="00690565">
        <w:rPr>
          <w:b/>
          <w:spacing w:val="0"/>
          <w:w w:val="90"/>
        </w:rPr>
        <w:t xml:space="preserve"> </w:t>
      </w:r>
      <w:r>
        <w:rPr>
          <w:rFonts w:hint="eastAsia"/>
          <w:spacing w:val="0"/>
          <w:w w:val="90"/>
          <w:sz w:val="20"/>
        </w:rPr>
        <w:t xml:space="preserve">Analysis of </w:t>
      </w:r>
      <w:proofErr w:type="spellStart"/>
      <w:r>
        <w:rPr>
          <w:rFonts w:hint="eastAsia"/>
          <w:spacing w:val="0"/>
          <w:w w:val="90"/>
          <w:sz w:val="20"/>
        </w:rPr>
        <w:t>su</w:t>
      </w:r>
      <w:proofErr w:type="spellEnd"/>
      <w:r>
        <w:rPr>
          <w:rFonts w:hint="eastAsia"/>
          <w:spacing w:val="0"/>
          <w:w w:val="90"/>
          <w:sz w:val="20"/>
        </w:rPr>
        <w:t>-field</w:t>
      </w:r>
    </w:p>
    <w:p w:rsidR="00690565" w:rsidRDefault="00690565" w:rsidP="00690565">
      <w:pPr>
        <w:pStyle w:val="a4"/>
        <w:wordWrap/>
        <w:spacing w:line="264" w:lineRule="auto"/>
        <w:ind w:firstLine="180"/>
        <w:jc w:val="center"/>
        <w:rPr>
          <w:spacing w:val="0"/>
          <w:w w:val="90"/>
          <w:sz w:val="20"/>
        </w:rPr>
      </w:pPr>
    </w:p>
    <w:p w:rsidR="00690565" w:rsidRPr="001D4DCC" w:rsidRDefault="00690565" w:rsidP="00690565">
      <w:pPr>
        <w:pStyle w:val="a4"/>
        <w:wordWrap/>
        <w:spacing w:line="264" w:lineRule="auto"/>
        <w:ind w:firstLine="164"/>
        <w:rPr>
          <w:rFonts w:ascii="HY중고딕" w:eastAsia="HY중고딕"/>
          <w:sz w:val="20"/>
          <w:szCs w:val="20"/>
        </w:rPr>
      </w:pPr>
      <w:r>
        <w:rPr>
          <w:rFonts w:ascii="HY중고딕" w:eastAsia="HY중고딕" w:hint="eastAsia"/>
          <w:sz w:val="20"/>
          <w:szCs w:val="20"/>
        </w:rPr>
        <w:t>2.5.2 자원 분석</w:t>
      </w:r>
    </w:p>
    <w:p w:rsidR="00690565" w:rsidRDefault="00690565" w:rsidP="00690565">
      <w:pPr>
        <w:pStyle w:val="a4"/>
        <w:wordWrap/>
        <w:spacing w:line="264" w:lineRule="auto"/>
        <w:ind w:firstLine="164"/>
        <w:jc w:val="left"/>
        <w:rPr>
          <w:spacing w:val="0"/>
          <w:w w:val="90"/>
          <w:sz w:val="20"/>
        </w:rPr>
      </w:pPr>
      <w:r>
        <w:rPr>
          <w:rFonts w:ascii="HY신명조" w:eastAsia="HY신명조" w:hAnsi="Arial" w:hint="eastAsia"/>
          <w:sz w:val="20"/>
          <w:szCs w:val="20"/>
        </w:rPr>
        <w:t>인공지지체와 베드 사이의 영향을 미치는 자원에 대해서 상세하게 나열하고 그에 대한 분석을 한다. Table 1은 인공지지체와 베드 사이에 영향을 미치는 자원을 표로 나타내었다.</w:t>
      </w:r>
    </w:p>
    <w:p w:rsidR="00690565" w:rsidRDefault="00690565" w:rsidP="00690565">
      <w:pPr>
        <w:pStyle w:val="a4"/>
        <w:wordWrap/>
        <w:spacing w:line="264" w:lineRule="auto"/>
        <w:ind w:firstLine="164"/>
        <w:jc w:val="center"/>
        <w:rPr>
          <w:rFonts w:ascii="HY신명조" w:eastAsia="HY신명조" w:hAnsi="Arial"/>
          <w:sz w:val="20"/>
          <w:szCs w:val="20"/>
        </w:rPr>
      </w:pPr>
    </w:p>
    <w:p w:rsidR="00847E3F" w:rsidRPr="00053C50" w:rsidRDefault="00847E3F" w:rsidP="00847E3F">
      <w:pPr>
        <w:pStyle w:val="Fig"/>
        <w:spacing w:line="264" w:lineRule="auto"/>
        <w:jc w:val="left"/>
        <w:rPr>
          <w:spacing w:val="0"/>
          <w:w w:val="90"/>
          <w:sz w:val="20"/>
        </w:rPr>
      </w:pPr>
      <w:r w:rsidRPr="00053C50">
        <w:rPr>
          <w:rFonts w:hint="eastAsia"/>
          <w:spacing w:val="0"/>
          <w:w w:val="90"/>
          <w:sz w:val="20"/>
        </w:rPr>
        <w:t>Table 1</w:t>
      </w:r>
      <w:r w:rsidRPr="00053C50">
        <w:rPr>
          <w:rFonts w:hint="eastAsia"/>
          <w:b w:val="0"/>
          <w:spacing w:val="0"/>
          <w:w w:val="90"/>
          <w:sz w:val="20"/>
        </w:rPr>
        <w:t xml:space="preserve"> </w:t>
      </w:r>
      <w:r w:rsidR="00690565">
        <w:rPr>
          <w:rFonts w:hint="eastAsia"/>
          <w:b w:val="0"/>
          <w:spacing w:val="0"/>
          <w:w w:val="90"/>
          <w:sz w:val="20"/>
        </w:rPr>
        <w:t>Resource analysis</w:t>
      </w:r>
    </w:p>
    <w:tbl>
      <w:tblPr>
        <w:tblW w:w="0" w:type="auto"/>
        <w:jc w:val="center"/>
        <w:tblBorders>
          <w:top w:val="double" w:sz="4" w:space="0" w:color="000000"/>
          <w:bottom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772"/>
        <w:gridCol w:w="1339"/>
        <w:gridCol w:w="1339"/>
      </w:tblGrid>
      <w:tr w:rsidR="00690565" w:rsidRPr="00DB56E3" w:rsidTr="00847E3F">
        <w:trPr>
          <w:trHeight w:val="245"/>
          <w:jc w:val="center"/>
        </w:trPr>
        <w:tc>
          <w:tcPr>
            <w:tcW w:w="772" w:type="dxa"/>
            <w:tcBorders>
              <w:bottom w:val="single" w:sz="4" w:space="0" w:color="000000"/>
            </w:tcBorders>
            <w:tcMar>
              <w:top w:w="28" w:type="dxa"/>
              <w:left w:w="28" w:type="dxa"/>
              <w:bottom w:w="28" w:type="dxa"/>
              <w:right w:w="28" w:type="dxa"/>
            </w:tcMar>
            <w:vAlign w:val="center"/>
            <w:hideMark/>
          </w:tcPr>
          <w:p w:rsidR="00690565" w:rsidRPr="00BC72D3" w:rsidRDefault="00690565" w:rsidP="00236C8C">
            <w:pPr>
              <w:widowControl/>
              <w:wordWrap/>
              <w:autoSpaceDE/>
              <w:autoSpaceDN/>
              <w:adjustRightInd/>
              <w:spacing w:line="264" w:lineRule="auto"/>
              <w:jc w:val="center"/>
              <w:rPr>
                <w:rFonts w:cs="Times New Roman"/>
                <w:snapToGrid/>
                <w:color w:val="000000"/>
                <w:spacing w:val="0"/>
                <w:szCs w:val="18"/>
              </w:rPr>
            </w:pPr>
          </w:p>
        </w:tc>
        <w:tc>
          <w:tcPr>
            <w:tcW w:w="1339" w:type="dxa"/>
            <w:tcBorders>
              <w:bottom w:val="single" w:sz="4" w:space="0" w:color="000000"/>
            </w:tcBorders>
            <w:tcMar>
              <w:top w:w="28" w:type="dxa"/>
              <w:left w:w="28" w:type="dxa"/>
              <w:bottom w:w="28" w:type="dxa"/>
              <w:right w:w="28" w:type="dxa"/>
            </w:tcMar>
            <w:vAlign w:val="center"/>
            <w:hideMark/>
          </w:tcPr>
          <w:p w:rsidR="00690565" w:rsidRPr="00BC72D3" w:rsidRDefault="00690565" w:rsidP="00236C8C">
            <w:pPr>
              <w:widowControl/>
              <w:wordWrap/>
              <w:autoSpaceDE/>
              <w:autoSpaceDN/>
              <w:adjustRightInd/>
              <w:spacing w:line="264" w:lineRule="auto"/>
              <w:jc w:val="center"/>
              <w:rPr>
                <w:rFonts w:cs="Times New Roman"/>
                <w:snapToGrid/>
                <w:color w:val="000000"/>
                <w:spacing w:val="0"/>
                <w:szCs w:val="18"/>
              </w:rPr>
            </w:pPr>
            <w:r>
              <w:rPr>
                <w:rFonts w:cs="Times New Roman" w:hint="eastAsia"/>
                <w:snapToGrid/>
                <w:color w:val="000000"/>
                <w:spacing w:val="0"/>
                <w:szCs w:val="18"/>
              </w:rPr>
              <w:t>Nozzle</w:t>
            </w:r>
          </w:p>
        </w:tc>
        <w:tc>
          <w:tcPr>
            <w:tcW w:w="1339" w:type="dxa"/>
            <w:tcBorders>
              <w:bottom w:val="single" w:sz="4" w:space="0" w:color="000000"/>
            </w:tcBorders>
            <w:tcMar>
              <w:top w:w="28" w:type="dxa"/>
              <w:left w:w="28" w:type="dxa"/>
              <w:bottom w:w="28" w:type="dxa"/>
              <w:right w:w="28" w:type="dxa"/>
            </w:tcMar>
            <w:vAlign w:val="center"/>
            <w:hideMark/>
          </w:tcPr>
          <w:p w:rsidR="00690565" w:rsidRPr="00BC72D3" w:rsidRDefault="00690565" w:rsidP="00236C8C">
            <w:pPr>
              <w:widowControl/>
              <w:wordWrap/>
              <w:autoSpaceDE/>
              <w:autoSpaceDN/>
              <w:adjustRightInd/>
              <w:spacing w:line="264" w:lineRule="auto"/>
              <w:jc w:val="center"/>
              <w:rPr>
                <w:rFonts w:cs="Times New Roman"/>
                <w:snapToGrid/>
                <w:color w:val="000000"/>
                <w:spacing w:val="0"/>
                <w:szCs w:val="18"/>
              </w:rPr>
            </w:pPr>
            <w:r>
              <w:rPr>
                <w:rFonts w:cs="Times New Roman" w:hint="eastAsia"/>
                <w:snapToGrid/>
                <w:color w:val="000000"/>
                <w:spacing w:val="0"/>
                <w:szCs w:val="18"/>
              </w:rPr>
              <w:t>Bed</w:t>
            </w:r>
          </w:p>
        </w:tc>
      </w:tr>
      <w:tr w:rsidR="00690565" w:rsidRPr="00DB56E3" w:rsidTr="00690565">
        <w:trPr>
          <w:trHeight w:val="245"/>
          <w:jc w:val="center"/>
        </w:trPr>
        <w:tc>
          <w:tcPr>
            <w:tcW w:w="772" w:type="dxa"/>
            <w:tcBorders>
              <w:top w:val="single" w:sz="4" w:space="0" w:color="000000"/>
              <w:bottom w:val="nil"/>
            </w:tcBorders>
            <w:tcMar>
              <w:top w:w="28" w:type="dxa"/>
              <w:left w:w="28" w:type="dxa"/>
              <w:bottom w:w="28" w:type="dxa"/>
              <w:right w:w="28" w:type="dxa"/>
            </w:tcMar>
            <w:vAlign w:val="center"/>
            <w:hideMark/>
          </w:tcPr>
          <w:p w:rsidR="00690565" w:rsidRPr="00BC72D3" w:rsidRDefault="00690565" w:rsidP="00236C8C">
            <w:pPr>
              <w:widowControl/>
              <w:wordWrap/>
              <w:autoSpaceDE/>
              <w:autoSpaceDN/>
              <w:adjustRightInd/>
              <w:spacing w:line="264" w:lineRule="auto"/>
              <w:jc w:val="center"/>
              <w:rPr>
                <w:rFonts w:cs="Times New Roman"/>
                <w:snapToGrid/>
                <w:color w:val="000000"/>
                <w:spacing w:val="0"/>
                <w:szCs w:val="18"/>
              </w:rPr>
            </w:pPr>
            <w:r>
              <w:rPr>
                <w:rFonts w:cs="Times New Roman" w:hint="eastAsia"/>
                <w:snapToGrid/>
                <w:color w:val="000000"/>
                <w:spacing w:val="0"/>
                <w:szCs w:val="18"/>
              </w:rPr>
              <w:t>Tool</w:t>
            </w:r>
          </w:p>
        </w:tc>
        <w:tc>
          <w:tcPr>
            <w:tcW w:w="1339" w:type="dxa"/>
            <w:tcBorders>
              <w:top w:val="single" w:sz="4" w:space="0" w:color="000000"/>
              <w:bottom w:val="nil"/>
            </w:tcBorders>
            <w:tcMar>
              <w:top w:w="28" w:type="dxa"/>
              <w:left w:w="28" w:type="dxa"/>
              <w:bottom w:w="28" w:type="dxa"/>
              <w:right w:w="28" w:type="dxa"/>
            </w:tcMar>
            <w:vAlign w:val="center"/>
            <w:hideMark/>
          </w:tcPr>
          <w:p w:rsidR="00690565" w:rsidRPr="00BC72D3" w:rsidRDefault="00690565" w:rsidP="00236C8C">
            <w:pPr>
              <w:widowControl/>
              <w:wordWrap/>
              <w:autoSpaceDE/>
              <w:autoSpaceDN/>
              <w:adjustRightInd/>
              <w:spacing w:line="264" w:lineRule="auto"/>
              <w:jc w:val="center"/>
              <w:rPr>
                <w:rFonts w:cs="Times New Roman"/>
                <w:snapToGrid/>
                <w:color w:val="000000"/>
                <w:spacing w:val="0"/>
                <w:szCs w:val="18"/>
              </w:rPr>
            </w:pPr>
            <w:r>
              <w:rPr>
                <w:rFonts w:cs="Times New Roman" w:hint="eastAsia"/>
                <w:snapToGrid/>
                <w:color w:val="000000"/>
                <w:spacing w:val="0"/>
                <w:szCs w:val="18"/>
              </w:rPr>
              <w:t>Nozzle</w:t>
            </w:r>
          </w:p>
        </w:tc>
        <w:tc>
          <w:tcPr>
            <w:tcW w:w="1339" w:type="dxa"/>
            <w:tcBorders>
              <w:top w:val="single" w:sz="4" w:space="0" w:color="000000"/>
              <w:bottom w:val="nil"/>
            </w:tcBorders>
            <w:tcMar>
              <w:top w:w="28" w:type="dxa"/>
              <w:left w:w="28" w:type="dxa"/>
              <w:bottom w:w="28" w:type="dxa"/>
              <w:right w:w="28" w:type="dxa"/>
            </w:tcMar>
            <w:vAlign w:val="center"/>
          </w:tcPr>
          <w:p w:rsidR="00690565" w:rsidRPr="00BC72D3" w:rsidRDefault="00690565" w:rsidP="00236C8C">
            <w:pPr>
              <w:widowControl/>
              <w:wordWrap/>
              <w:autoSpaceDE/>
              <w:autoSpaceDN/>
              <w:adjustRightInd/>
              <w:spacing w:line="264" w:lineRule="auto"/>
              <w:jc w:val="center"/>
              <w:rPr>
                <w:rFonts w:cs="Times New Roman"/>
                <w:snapToGrid/>
                <w:color w:val="000000"/>
                <w:spacing w:val="0"/>
                <w:szCs w:val="18"/>
              </w:rPr>
            </w:pPr>
            <w:r>
              <w:rPr>
                <w:rFonts w:cs="Times New Roman" w:hint="eastAsia"/>
                <w:snapToGrid/>
                <w:color w:val="000000"/>
                <w:spacing w:val="0"/>
                <w:szCs w:val="18"/>
              </w:rPr>
              <w:t>Bed</w:t>
            </w:r>
          </w:p>
        </w:tc>
      </w:tr>
      <w:tr w:rsidR="00690565" w:rsidRPr="00DB56E3" w:rsidTr="00690565">
        <w:trPr>
          <w:trHeight w:val="245"/>
          <w:jc w:val="center"/>
        </w:trPr>
        <w:tc>
          <w:tcPr>
            <w:tcW w:w="772" w:type="dxa"/>
            <w:tcBorders>
              <w:top w:val="nil"/>
              <w:bottom w:val="nil"/>
            </w:tcBorders>
            <w:tcMar>
              <w:top w:w="28" w:type="dxa"/>
              <w:left w:w="28" w:type="dxa"/>
              <w:bottom w:w="28" w:type="dxa"/>
              <w:right w:w="28" w:type="dxa"/>
            </w:tcMar>
            <w:vAlign w:val="center"/>
            <w:hideMark/>
          </w:tcPr>
          <w:p w:rsidR="00690565" w:rsidRPr="00BC72D3" w:rsidRDefault="00690565" w:rsidP="00236C8C">
            <w:pPr>
              <w:widowControl/>
              <w:wordWrap/>
              <w:autoSpaceDE/>
              <w:autoSpaceDN/>
              <w:adjustRightInd/>
              <w:spacing w:line="264" w:lineRule="auto"/>
              <w:jc w:val="center"/>
              <w:rPr>
                <w:rFonts w:cs="Times New Roman"/>
                <w:snapToGrid/>
                <w:color w:val="000000"/>
                <w:spacing w:val="0"/>
                <w:szCs w:val="18"/>
              </w:rPr>
            </w:pPr>
            <w:r>
              <w:rPr>
                <w:rFonts w:cs="Times New Roman" w:hint="eastAsia"/>
                <w:snapToGrid/>
                <w:color w:val="000000"/>
                <w:spacing w:val="0"/>
                <w:szCs w:val="18"/>
              </w:rPr>
              <w:t>Action</w:t>
            </w:r>
          </w:p>
        </w:tc>
        <w:tc>
          <w:tcPr>
            <w:tcW w:w="1339" w:type="dxa"/>
            <w:tcBorders>
              <w:top w:val="nil"/>
              <w:bottom w:val="nil"/>
            </w:tcBorders>
            <w:tcMar>
              <w:top w:w="28" w:type="dxa"/>
              <w:left w:w="28" w:type="dxa"/>
              <w:bottom w:w="28" w:type="dxa"/>
              <w:right w:w="28" w:type="dxa"/>
            </w:tcMar>
            <w:vAlign w:val="center"/>
            <w:hideMark/>
          </w:tcPr>
          <w:p w:rsidR="00690565" w:rsidRPr="00BC72D3" w:rsidRDefault="00690565" w:rsidP="00236C8C">
            <w:pPr>
              <w:widowControl/>
              <w:wordWrap/>
              <w:autoSpaceDE/>
              <w:autoSpaceDN/>
              <w:adjustRightInd/>
              <w:spacing w:line="264" w:lineRule="auto"/>
              <w:jc w:val="center"/>
              <w:rPr>
                <w:rFonts w:cs="Times New Roman"/>
                <w:snapToGrid/>
                <w:color w:val="000000"/>
                <w:spacing w:val="0"/>
                <w:szCs w:val="18"/>
              </w:rPr>
            </w:pPr>
            <w:r>
              <w:rPr>
                <w:rFonts w:cs="Times New Roman" w:hint="eastAsia"/>
                <w:snapToGrid/>
                <w:color w:val="000000"/>
                <w:spacing w:val="0"/>
                <w:szCs w:val="18"/>
              </w:rPr>
              <w:t>Product</w:t>
            </w:r>
          </w:p>
        </w:tc>
        <w:tc>
          <w:tcPr>
            <w:tcW w:w="1339" w:type="dxa"/>
            <w:tcBorders>
              <w:top w:val="nil"/>
              <w:bottom w:val="nil"/>
            </w:tcBorders>
            <w:tcMar>
              <w:top w:w="28" w:type="dxa"/>
              <w:left w:w="28" w:type="dxa"/>
              <w:bottom w:w="28" w:type="dxa"/>
              <w:right w:w="28" w:type="dxa"/>
            </w:tcMar>
            <w:vAlign w:val="center"/>
          </w:tcPr>
          <w:p w:rsidR="00690565" w:rsidRPr="00BC72D3" w:rsidRDefault="00690565" w:rsidP="00236C8C">
            <w:pPr>
              <w:widowControl/>
              <w:wordWrap/>
              <w:autoSpaceDE/>
              <w:autoSpaceDN/>
              <w:adjustRightInd/>
              <w:spacing w:line="264" w:lineRule="auto"/>
              <w:jc w:val="center"/>
              <w:rPr>
                <w:rFonts w:cs="Times New Roman"/>
                <w:snapToGrid/>
                <w:color w:val="000000"/>
                <w:spacing w:val="0"/>
                <w:szCs w:val="18"/>
              </w:rPr>
            </w:pPr>
            <w:r>
              <w:rPr>
                <w:rFonts w:cs="Times New Roman" w:hint="eastAsia"/>
                <w:snapToGrid/>
                <w:color w:val="000000"/>
                <w:spacing w:val="0"/>
                <w:szCs w:val="18"/>
              </w:rPr>
              <w:t>Fix</w:t>
            </w:r>
          </w:p>
        </w:tc>
      </w:tr>
      <w:tr w:rsidR="00690565" w:rsidRPr="00DB56E3" w:rsidTr="00690565">
        <w:trPr>
          <w:trHeight w:val="245"/>
          <w:jc w:val="center"/>
        </w:trPr>
        <w:tc>
          <w:tcPr>
            <w:tcW w:w="772" w:type="dxa"/>
            <w:tcBorders>
              <w:top w:val="nil"/>
            </w:tcBorders>
            <w:tcMar>
              <w:top w:w="28" w:type="dxa"/>
              <w:left w:w="28" w:type="dxa"/>
              <w:bottom w:w="28" w:type="dxa"/>
              <w:right w:w="28" w:type="dxa"/>
            </w:tcMar>
            <w:vAlign w:val="center"/>
            <w:hideMark/>
          </w:tcPr>
          <w:p w:rsidR="00690565" w:rsidRPr="00BC72D3" w:rsidRDefault="00690565" w:rsidP="00236C8C">
            <w:pPr>
              <w:widowControl/>
              <w:wordWrap/>
              <w:autoSpaceDE/>
              <w:autoSpaceDN/>
              <w:adjustRightInd/>
              <w:spacing w:line="264" w:lineRule="auto"/>
              <w:jc w:val="center"/>
              <w:rPr>
                <w:rFonts w:cs="Times New Roman"/>
                <w:snapToGrid/>
                <w:color w:val="000000"/>
                <w:spacing w:val="0"/>
                <w:szCs w:val="18"/>
              </w:rPr>
            </w:pPr>
            <w:r>
              <w:rPr>
                <w:rFonts w:cs="Times New Roman" w:hint="eastAsia"/>
                <w:snapToGrid/>
                <w:color w:val="000000"/>
                <w:spacing w:val="0"/>
                <w:szCs w:val="18"/>
              </w:rPr>
              <w:t>Object</w:t>
            </w:r>
          </w:p>
        </w:tc>
        <w:tc>
          <w:tcPr>
            <w:tcW w:w="1339" w:type="dxa"/>
            <w:tcBorders>
              <w:top w:val="nil"/>
            </w:tcBorders>
            <w:tcMar>
              <w:top w:w="28" w:type="dxa"/>
              <w:left w:w="28" w:type="dxa"/>
              <w:bottom w:w="28" w:type="dxa"/>
              <w:right w:w="28" w:type="dxa"/>
            </w:tcMar>
            <w:vAlign w:val="center"/>
            <w:hideMark/>
          </w:tcPr>
          <w:p w:rsidR="00690565" w:rsidRPr="00BC72D3" w:rsidRDefault="00690565" w:rsidP="00236C8C">
            <w:pPr>
              <w:widowControl/>
              <w:wordWrap/>
              <w:autoSpaceDE/>
              <w:autoSpaceDN/>
              <w:adjustRightInd/>
              <w:spacing w:line="264" w:lineRule="auto"/>
              <w:jc w:val="center"/>
              <w:rPr>
                <w:rFonts w:cs="Times New Roman"/>
                <w:snapToGrid/>
                <w:color w:val="000000"/>
                <w:spacing w:val="0"/>
                <w:szCs w:val="18"/>
              </w:rPr>
            </w:pPr>
            <w:r>
              <w:rPr>
                <w:rFonts w:cs="Times New Roman" w:hint="eastAsia"/>
                <w:snapToGrid/>
                <w:color w:val="000000"/>
                <w:spacing w:val="0"/>
                <w:szCs w:val="18"/>
              </w:rPr>
              <w:t>Scaffold</w:t>
            </w:r>
          </w:p>
        </w:tc>
        <w:tc>
          <w:tcPr>
            <w:tcW w:w="1339" w:type="dxa"/>
            <w:tcBorders>
              <w:top w:val="nil"/>
            </w:tcBorders>
            <w:tcMar>
              <w:top w:w="28" w:type="dxa"/>
              <w:left w:w="28" w:type="dxa"/>
              <w:bottom w:w="28" w:type="dxa"/>
              <w:right w:w="28" w:type="dxa"/>
            </w:tcMar>
            <w:vAlign w:val="center"/>
          </w:tcPr>
          <w:p w:rsidR="00690565" w:rsidRPr="00BC72D3" w:rsidRDefault="00690565" w:rsidP="00236C8C">
            <w:pPr>
              <w:widowControl/>
              <w:wordWrap/>
              <w:autoSpaceDE/>
              <w:autoSpaceDN/>
              <w:adjustRightInd/>
              <w:spacing w:line="264" w:lineRule="auto"/>
              <w:jc w:val="center"/>
              <w:rPr>
                <w:rFonts w:cs="Times New Roman"/>
                <w:snapToGrid/>
                <w:color w:val="000000"/>
                <w:spacing w:val="0"/>
                <w:szCs w:val="18"/>
              </w:rPr>
            </w:pPr>
            <w:r>
              <w:rPr>
                <w:rFonts w:cs="Times New Roman" w:hint="eastAsia"/>
                <w:snapToGrid/>
                <w:color w:val="000000"/>
                <w:spacing w:val="0"/>
                <w:szCs w:val="18"/>
              </w:rPr>
              <w:t>Scaffold</w:t>
            </w:r>
          </w:p>
        </w:tc>
      </w:tr>
    </w:tbl>
    <w:p w:rsidR="00847E3F" w:rsidRDefault="00847E3F" w:rsidP="00847E3F">
      <w:pPr>
        <w:pStyle w:val="a4"/>
        <w:wordWrap/>
        <w:spacing w:line="264" w:lineRule="auto"/>
        <w:ind w:firstLine="146"/>
      </w:pPr>
    </w:p>
    <w:p w:rsidR="0045364E" w:rsidRPr="001D4DCC" w:rsidRDefault="0045364E" w:rsidP="0045364E">
      <w:pPr>
        <w:pStyle w:val="a4"/>
        <w:wordWrap/>
        <w:spacing w:line="264" w:lineRule="auto"/>
        <w:ind w:firstLine="164"/>
        <w:rPr>
          <w:rFonts w:ascii="HY중고딕" w:eastAsia="HY중고딕"/>
          <w:sz w:val="20"/>
          <w:szCs w:val="20"/>
        </w:rPr>
      </w:pPr>
      <w:r>
        <w:rPr>
          <w:rFonts w:ascii="HY중고딕" w:eastAsia="HY중고딕" w:hint="eastAsia"/>
          <w:sz w:val="20"/>
          <w:szCs w:val="20"/>
        </w:rPr>
        <w:t>2.6 해결책과 평가</w:t>
      </w:r>
    </w:p>
    <w:p w:rsidR="0045364E" w:rsidRDefault="0045364E" w:rsidP="0045364E">
      <w:pPr>
        <w:pStyle w:val="a4"/>
        <w:wordWrap/>
        <w:spacing w:line="264" w:lineRule="auto"/>
        <w:ind w:firstLine="164"/>
        <w:jc w:val="left"/>
        <w:rPr>
          <w:rFonts w:ascii="HY신명조" w:eastAsia="HY신명조" w:hAnsi="Arial"/>
          <w:sz w:val="20"/>
          <w:szCs w:val="20"/>
        </w:rPr>
      </w:pPr>
      <w:r>
        <w:rPr>
          <w:rFonts w:ascii="HY신명조" w:eastAsia="HY신명조" w:hAnsi="Arial" w:hint="eastAsia"/>
          <w:sz w:val="20"/>
          <w:szCs w:val="20"/>
        </w:rPr>
        <w:t xml:space="preserve">5 Step </w:t>
      </w:r>
      <w:proofErr w:type="spellStart"/>
      <w:r>
        <w:rPr>
          <w:rFonts w:ascii="HY신명조" w:eastAsia="HY신명조" w:hAnsi="Arial" w:hint="eastAsia"/>
          <w:sz w:val="20"/>
          <w:szCs w:val="20"/>
        </w:rPr>
        <w:t>실용트리즈를</w:t>
      </w:r>
      <w:proofErr w:type="spellEnd"/>
      <w:r>
        <w:rPr>
          <w:rFonts w:ascii="HY신명조" w:eastAsia="HY신명조" w:hAnsi="Arial" w:hint="eastAsia"/>
          <w:sz w:val="20"/>
          <w:szCs w:val="20"/>
        </w:rPr>
        <w:t xml:space="preserve"> 이용하여 인공지지체의 변형문제를 체계적으로 분석하여 여러가지 해결방안을 도출할 수 있었다.</w:t>
      </w:r>
    </w:p>
    <w:p w:rsidR="0045364E" w:rsidRDefault="0045364E" w:rsidP="0045364E">
      <w:pPr>
        <w:pStyle w:val="a4"/>
        <w:wordWrap/>
        <w:spacing w:line="264" w:lineRule="auto"/>
        <w:ind w:firstLine="164"/>
        <w:jc w:val="left"/>
        <w:rPr>
          <w:rFonts w:ascii="HY신명조" w:eastAsia="HY신명조" w:hAnsi="Arial"/>
          <w:sz w:val="20"/>
          <w:szCs w:val="20"/>
        </w:rPr>
      </w:pPr>
      <w:r>
        <w:rPr>
          <w:rFonts w:ascii="HY신명조" w:eastAsia="HY신명조" w:hAnsi="Arial" w:hint="eastAsia"/>
          <w:sz w:val="20"/>
          <w:szCs w:val="20"/>
        </w:rPr>
        <w:t xml:space="preserve">첫번째로 시간분리 원리를 이용하여 문제가 발생되는 부분이며 인공지지체와 베드의 접착면에 열을 가하여 냉각이 천천히 진행되어 인공지지체의 변형을 일어나지 않도록 하는 방법이다. </w:t>
      </w:r>
    </w:p>
    <w:p w:rsidR="0045364E" w:rsidRDefault="0045364E" w:rsidP="0045364E">
      <w:pPr>
        <w:pStyle w:val="a4"/>
        <w:wordWrap/>
        <w:spacing w:line="264" w:lineRule="auto"/>
        <w:ind w:firstLine="164"/>
        <w:jc w:val="left"/>
        <w:rPr>
          <w:rFonts w:ascii="HY신명조" w:eastAsia="HY신명조" w:hAnsi="Arial"/>
          <w:sz w:val="20"/>
          <w:szCs w:val="20"/>
        </w:rPr>
      </w:pPr>
      <w:r>
        <w:rPr>
          <w:rFonts w:ascii="HY신명조" w:eastAsia="HY신명조" w:hAnsi="Arial" w:hint="eastAsia"/>
          <w:sz w:val="20"/>
          <w:szCs w:val="20"/>
        </w:rPr>
        <w:t xml:space="preserve">두번째로 공간분리 원리를 이용하여 문제 발생 부분인 인공지지체와 베드의 접착면의 가장 바깥부분에 표면 거칠기를 적용하여 접착면적을 </w:t>
      </w:r>
      <w:r w:rsidR="002B45CD">
        <w:rPr>
          <w:rFonts w:ascii="HY신명조" w:eastAsia="HY신명조" w:hAnsi="Arial" w:hint="eastAsia"/>
          <w:sz w:val="20"/>
          <w:szCs w:val="20"/>
        </w:rPr>
        <w:t>높여</w:t>
      </w:r>
      <w:r>
        <w:rPr>
          <w:rFonts w:ascii="HY신명조" w:eastAsia="HY신명조" w:hAnsi="Arial" w:hint="eastAsia"/>
          <w:sz w:val="20"/>
          <w:szCs w:val="20"/>
        </w:rPr>
        <w:t xml:space="preserve"> 강제적으로 인공지지체의 변형 발생을 막는 방법이다.</w:t>
      </w:r>
    </w:p>
    <w:p w:rsidR="0045364E" w:rsidRDefault="0045364E" w:rsidP="0045364E">
      <w:pPr>
        <w:pStyle w:val="a4"/>
        <w:wordWrap/>
        <w:spacing w:line="264" w:lineRule="auto"/>
        <w:ind w:firstLine="164"/>
        <w:jc w:val="left"/>
        <w:rPr>
          <w:rFonts w:ascii="HY신명조" w:eastAsia="HY신명조" w:hAnsi="Arial"/>
          <w:sz w:val="20"/>
          <w:szCs w:val="20"/>
        </w:rPr>
      </w:pPr>
      <w:r>
        <w:rPr>
          <w:rFonts w:ascii="HY신명조" w:eastAsia="HY신명조" w:hAnsi="Arial" w:hint="eastAsia"/>
          <w:sz w:val="20"/>
          <w:szCs w:val="20"/>
        </w:rPr>
        <w:t>세번째는 공간분리의 원리를 이용하여 인공지지체를 더 크게 출력하여 변형이 발생되어 사용할 수 없는 부분을 제거하고 정상적인 부분만 사용하는 방법이다.</w:t>
      </w:r>
    </w:p>
    <w:p w:rsidR="0045364E" w:rsidRDefault="0045364E" w:rsidP="0045364E">
      <w:pPr>
        <w:pStyle w:val="a4"/>
        <w:wordWrap/>
        <w:spacing w:line="264" w:lineRule="auto"/>
        <w:ind w:firstLine="164"/>
        <w:jc w:val="left"/>
        <w:rPr>
          <w:rFonts w:ascii="HY신명조" w:eastAsia="HY신명조" w:hAnsi="Arial"/>
          <w:sz w:val="20"/>
          <w:szCs w:val="20"/>
        </w:rPr>
      </w:pPr>
      <w:r>
        <w:rPr>
          <w:rFonts w:ascii="HY신명조" w:eastAsia="HY신명조" w:hAnsi="Arial" w:hint="eastAsia"/>
          <w:sz w:val="20"/>
          <w:szCs w:val="20"/>
        </w:rPr>
        <w:t>위 세가지의 방법 중에서 가장 효율적이며 실용적인 방법은 첫번째인 시간 분리의 원리를 이용하여 인공지지체와 베드의 접착면에 출력</w:t>
      </w:r>
      <w:r w:rsidR="002B45CD">
        <w:rPr>
          <w:rFonts w:ascii="HY신명조" w:eastAsia="HY신명조" w:hAnsi="Arial" w:hint="eastAsia"/>
          <w:sz w:val="20"/>
          <w:szCs w:val="20"/>
        </w:rPr>
        <w:t xml:space="preserve"> </w:t>
      </w:r>
      <w:r>
        <w:rPr>
          <w:rFonts w:ascii="HY신명조" w:eastAsia="HY신명조" w:hAnsi="Arial" w:hint="eastAsia"/>
          <w:sz w:val="20"/>
          <w:szCs w:val="20"/>
        </w:rPr>
        <w:t>중일때는 열을 가하여 냉각이 천천히 진행되어 인공지지체의 변형을 일어나지 않도록 하고 출력이 완료되었을</w:t>
      </w:r>
      <w:r w:rsidR="002B45CD">
        <w:rPr>
          <w:rFonts w:ascii="HY신명조" w:eastAsia="HY신명조" w:hAnsi="Arial" w:hint="eastAsia"/>
          <w:sz w:val="20"/>
          <w:szCs w:val="20"/>
        </w:rPr>
        <w:t xml:space="preserve"> </w:t>
      </w:r>
      <w:r>
        <w:rPr>
          <w:rFonts w:ascii="HY신명조" w:eastAsia="HY신명조" w:hAnsi="Arial" w:hint="eastAsia"/>
          <w:sz w:val="20"/>
          <w:szCs w:val="20"/>
        </w:rPr>
        <w:t xml:space="preserve">때는 냉각을 급속으로 진행하여 인공지지체와 베드가 쉽게 분리되는 방법을 선택하였다. </w:t>
      </w:r>
    </w:p>
    <w:p w:rsidR="00F9008C" w:rsidRDefault="00F9008C" w:rsidP="00053C50">
      <w:pPr>
        <w:pStyle w:val="a4"/>
        <w:wordWrap/>
        <w:spacing w:line="264" w:lineRule="auto"/>
        <w:ind w:firstLine="146"/>
      </w:pPr>
    </w:p>
    <w:p w:rsidR="00ED769C" w:rsidRPr="001D4DCC" w:rsidRDefault="00ED769C" w:rsidP="00ED769C">
      <w:pPr>
        <w:pStyle w:val="1"/>
        <w:wordWrap/>
        <w:spacing w:line="264" w:lineRule="auto"/>
        <w:rPr>
          <w:rFonts w:ascii="HY견고딕" w:eastAsia="HY견고딕"/>
        </w:rPr>
      </w:pPr>
      <w:r>
        <w:rPr>
          <w:rFonts w:ascii="HY견고딕" w:eastAsia="HY견고딕" w:hint="eastAsia"/>
          <w:sz w:val="20"/>
        </w:rPr>
        <w:t xml:space="preserve">3. </w:t>
      </w:r>
      <w:r w:rsidR="009B5015">
        <w:rPr>
          <w:rFonts w:ascii="HY견고딕" w:eastAsia="HY견고딕" w:hint="eastAsia"/>
          <w:sz w:val="20"/>
        </w:rPr>
        <w:t>실 험</w:t>
      </w:r>
    </w:p>
    <w:p w:rsidR="00ED769C" w:rsidRPr="00ED769C" w:rsidRDefault="00ED769C" w:rsidP="00ED769C">
      <w:pPr>
        <w:pStyle w:val="a4"/>
        <w:wordWrap/>
        <w:spacing w:line="264" w:lineRule="auto"/>
        <w:ind w:firstLine="146"/>
      </w:pPr>
    </w:p>
    <w:p w:rsidR="00ED769C" w:rsidRPr="001D4DCC" w:rsidRDefault="00DE6289" w:rsidP="00DE6289">
      <w:pPr>
        <w:pStyle w:val="a4"/>
        <w:spacing w:line="264" w:lineRule="auto"/>
        <w:ind w:firstLine="164"/>
        <w:rPr>
          <w:rFonts w:ascii="HY신명조" w:eastAsia="HY신명조"/>
          <w:snapToGrid/>
          <w:spacing w:val="0"/>
          <w:sz w:val="20"/>
        </w:rPr>
      </w:pPr>
      <w:r>
        <w:rPr>
          <w:rFonts w:ascii="HY신명조" w:eastAsia="HY신명조" w:hAnsi="Arial" w:cs="Arial" w:hint="eastAsia"/>
          <w:sz w:val="20"/>
        </w:rPr>
        <w:t>3.1 인공지지체 설계와 출력</w:t>
      </w:r>
    </w:p>
    <w:p w:rsidR="00ED769C" w:rsidRDefault="00DE6289" w:rsidP="00DE6289">
      <w:pPr>
        <w:pStyle w:val="a4"/>
        <w:wordWrap/>
        <w:spacing w:line="264" w:lineRule="auto"/>
        <w:ind w:firstLineChars="60" w:firstLine="98"/>
        <w:rPr>
          <w:rFonts w:ascii="HY신명조" w:eastAsia="HY신명조" w:hAnsi="Arial" w:cs="Arial"/>
          <w:sz w:val="20"/>
        </w:rPr>
      </w:pPr>
      <w:r>
        <w:rPr>
          <w:rFonts w:ascii="HY신명조" w:eastAsia="HY신명조" w:hAnsi="Arial" w:cs="Arial" w:hint="eastAsia"/>
          <w:sz w:val="20"/>
        </w:rPr>
        <w:t>세포배양을 위해 사용되는 인공지지체는 지름 20mm에 두께가 2mm인 원판형의 모양이다. 격자무늬로 되</w:t>
      </w:r>
      <w:r w:rsidR="002B45CD">
        <w:rPr>
          <w:rFonts w:ascii="HY신명조" w:eastAsia="HY신명조" w:hAnsi="Arial" w:cs="Arial" w:hint="eastAsia"/>
          <w:sz w:val="20"/>
        </w:rPr>
        <w:t>어</w:t>
      </w:r>
      <w:r>
        <w:rPr>
          <w:rFonts w:ascii="HY신명조" w:eastAsia="HY신명조" w:hAnsi="Arial" w:cs="Arial" w:hint="eastAsia"/>
          <w:sz w:val="20"/>
        </w:rPr>
        <w:t>있어 다공성을 가져 이 구멍으로 체액이 원활히 흐르는 구조이다. Fig. 5는 실험에 사용될 인공지지체의 모습을 도시하였다.</w:t>
      </w:r>
    </w:p>
    <w:p w:rsidR="00DE6289" w:rsidRDefault="00DE6289" w:rsidP="00DE6289">
      <w:pPr>
        <w:pStyle w:val="a4"/>
        <w:wordWrap/>
        <w:spacing w:line="264" w:lineRule="auto"/>
        <w:ind w:firstLineChars="60" w:firstLine="98"/>
        <w:rPr>
          <w:rFonts w:ascii="HY신명조" w:eastAsia="HY신명조" w:hAnsi="Arial" w:cs="Arial"/>
          <w:sz w:val="20"/>
        </w:rPr>
      </w:pPr>
    </w:p>
    <w:p w:rsidR="00DE6289" w:rsidRDefault="00DE6289" w:rsidP="00DE6289">
      <w:pPr>
        <w:pStyle w:val="a4"/>
        <w:wordWrap/>
        <w:spacing w:line="264" w:lineRule="auto"/>
        <w:ind w:firstLineChars="60" w:firstLine="99"/>
        <w:jc w:val="center"/>
      </w:pPr>
      <w:r>
        <w:rPr>
          <w:noProof/>
        </w:rPr>
        <w:drawing>
          <wp:inline distT="0" distB="0" distL="0" distR="0">
            <wp:extent cx="2423795" cy="1598930"/>
            <wp:effectExtent l="19050" t="19050" r="14605" b="20320"/>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23795" cy="1598930"/>
                    </a:xfrm>
                    <a:prstGeom prst="rect">
                      <a:avLst/>
                    </a:prstGeom>
                    <a:noFill/>
                    <a:ln w="12700">
                      <a:solidFill>
                        <a:schemeClr val="tx1"/>
                      </a:solidFill>
                    </a:ln>
                  </pic:spPr>
                </pic:pic>
              </a:graphicData>
            </a:graphic>
          </wp:inline>
        </w:drawing>
      </w:r>
    </w:p>
    <w:p w:rsidR="00DE6289" w:rsidRDefault="00DE6289" w:rsidP="00DE6289">
      <w:pPr>
        <w:pStyle w:val="a4"/>
        <w:wordWrap/>
        <w:spacing w:line="264" w:lineRule="auto"/>
        <w:ind w:firstLine="162"/>
        <w:jc w:val="center"/>
        <w:rPr>
          <w:spacing w:val="0"/>
          <w:w w:val="90"/>
          <w:sz w:val="20"/>
        </w:rPr>
      </w:pPr>
      <w:r w:rsidRPr="00690565">
        <w:rPr>
          <w:b/>
          <w:spacing w:val="0"/>
          <w:w w:val="90"/>
        </w:rPr>
        <w:t xml:space="preserve">Fig. </w:t>
      </w:r>
      <w:r>
        <w:rPr>
          <w:rFonts w:hint="eastAsia"/>
          <w:b/>
          <w:spacing w:val="0"/>
          <w:w w:val="90"/>
        </w:rPr>
        <w:t>4</w:t>
      </w:r>
      <w:r w:rsidRPr="00690565">
        <w:rPr>
          <w:b/>
          <w:spacing w:val="0"/>
          <w:w w:val="90"/>
        </w:rPr>
        <w:t xml:space="preserve"> </w:t>
      </w:r>
      <w:r>
        <w:rPr>
          <w:rFonts w:hint="eastAsia"/>
          <w:spacing w:val="0"/>
          <w:w w:val="90"/>
          <w:sz w:val="20"/>
        </w:rPr>
        <w:t>Designed scaffold</w:t>
      </w:r>
    </w:p>
    <w:p w:rsidR="00DE6289" w:rsidRDefault="00DE6289" w:rsidP="00DE6289">
      <w:pPr>
        <w:pStyle w:val="a4"/>
        <w:wordWrap/>
        <w:spacing w:line="264" w:lineRule="auto"/>
        <w:ind w:firstLineChars="60" w:firstLine="87"/>
        <w:jc w:val="center"/>
      </w:pPr>
    </w:p>
    <w:p w:rsidR="00DE6289" w:rsidRDefault="000F3C8D" w:rsidP="00DE6289">
      <w:pPr>
        <w:pStyle w:val="a4"/>
        <w:wordWrap/>
        <w:spacing w:line="264" w:lineRule="auto"/>
        <w:ind w:firstLineChars="60" w:firstLine="98"/>
        <w:jc w:val="left"/>
      </w:pPr>
      <w:r>
        <w:rPr>
          <w:rFonts w:ascii="HY신명조" w:eastAsia="HY신명조" w:hAnsi="Arial" w:hint="eastAsia"/>
          <w:sz w:val="20"/>
          <w:szCs w:val="20"/>
        </w:rPr>
        <w:t>인공지지체를 출력할 때 변형이 발생하지 않도록 하기 위해 베드를 가열하는데 원료인 PLGA의 유리전이온도를 토대로 가열온도를 설정한다. PLGA의 유리전이 온도는 70</w:t>
      </w:r>
      <w:r w:rsidR="00274A73">
        <w:rPr>
          <w:rFonts w:ascii="HY신명조" w:eastAsia="HY신명조" w:hAnsi="Arial" w:hint="eastAsia"/>
          <w:sz w:val="20"/>
          <w:szCs w:val="20"/>
        </w:rPr>
        <w:t xml:space="preserve">℃이므로 베드의 가열온도를 40℃와 50℃를 설정하여 실험을 하고 가열하지 않았을 때의 변형을 3차원 측정기로 측정하여 비교한다. Table 2는 가열하지 않은 상태로 제작된 인공지지체, 베드를 40, 50℃로 가열하였을 때 인공지지체의 정밀도를 표로 </w:t>
      </w:r>
      <w:proofErr w:type="spellStart"/>
      <w:r w:rsidR="00274A73">
        <w:rPr>
          <w:rFonts w:ascii="HY신명조" w:eastAsia="HY신명조" w:hAnsi="Arial" w:hint="eastAsia"/>
          <w:sz w:val="20"/>
          <w:szCs w:val="20"/>
        </w:rPr>
        <w:t>나타내었다</w:t>
      </w:r>
      <w:proofErr w:type="spellEnd"/>
      <w:r w:rsidR="00274A73">
        <w:rPr>
          <w:rFonts w:ascii="HY신명조" w:eastAsia="HY신명조" w:hAnsi="Arial" w:hint="eastAsia"/>
          <w:sz w:val="20"/>
          <w:szCs w:val="20"/>
        </w:rPr>
        <w:t>.</w:t>
      </w:r>
    </w:p>
    <w:p w:rsidR="00DE6289" w:rsidRDefault="00DE6289" w:rsidP="00DE6289">
      <w:pPr>
        <w:pStyle w:val="a4"/>
        <w:wordWrap/>
        <w:spacing w:line="264" w:lineRule="auto"/>
        <w:ind w:firstLineChars="60" w:firstLine="87"/>
        <w:jc w:val="center"/>
      </w:pPr>
    </w:p>
    <w:p w:rsidR="00DE6289" w:rsidRDefault="00DE6289" w:rsidP="00DE6289">
      <w:pPr>
        <w:pStyle w:val="Fig"/>
        <w:spacing w:line="264" w:lineRule="auto"/>
        <w:jc w:val="left"/>
      </w:pPr>
      <w:r w:rsidRPr="00053C50">
        <w:rPr>
          <w:rFonts w:hint="eastAsia"/>
          <w:spacing w:val="0"/>
          <w:w w:val="90"/>
          <w:sz w:val="20"/>
        </w:rPr>
        <w:t xml:space="preserve">Table </w:t>
      </w:r>
      <w:r>
        <w:rPr>
          <w:rFonts w:hint="eastAsia"/>
          <w:spacing w:val="0"/>
          <w:w w:val="90"/>
          <w:sz w:val="20"/>
        </w:rPr>
        <w:t>2</w:t>
      </w:r>
      <w:r w:rsidRPr="00053C50">
        <w:rPr>
          <w:rFonts w:hint="eastAsia"/>
          <w:b w:val="0"/>
          <w:spacing w:val="0"/>
          <w:w w:val="90"/>
          <w:sz w:val="20"/>
        </w:rPr>
        <w:t xml:space="preserve"> </w:t>
      </w:r>
      <w:r>
        <w:rPr>
          <w:rFonts w:hint="eastAsia"/>
          <w:b w:val="0"/>
          <w:spacing w:val="0"/>
          <w:w w:val="90"/>
          <w:sz w:val="20"/>
        </w:rPr>
        <w:t>Resource analysis</w:t>
      </w:r>
    </w:p>
    <w:tbl>
      <w:tblPr>
        <w:tblW w:w="0" w:type="auto"/>
        <w:jc w:val="center"/>
        <w:tblBorders>
          <w:top w:val="double" w:sz="4" w:space="0" w:color="000000"/>
          <w:bottom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762"/>
        <w:gridCol w:w="631"/>
        <w:gridCol w:w="1160"/>
        <w:gridCol w:w="1160"/>
        <w:gridCol w:w="1161"/>
      </w:tblGrid>
      <w:tr w:rsidR="000F3C8D" w:rsidRPr="00DB56E3" w:rsidTr="000F3C8D">
        <w:trPr>
          <w:trHeight w:val="245"/>
          <w:jc w:val="center"/>
        </w:trPr>
        <w:tc>
          <w:tcPr>
            <w:tcW w:w="1393" w:type="dxa"/>
            <w:gridSpan w:val="2"/>
            <w:tcBorders>
              <w:top w:val="single" w:sz="4" w:space="0" w:color="000000"/>
              <w:left w:val="single" w:sz="4" w:space="0" w:color="000000"/>
              <w:bottom w:val="single" w:sz="4" w:space="0" w:color="000000"/>
            </w:tcBorders>
            <w:tcMar>
              <w:top w:w="28" w:type="dxa"/>
              <w:left w:w="28" w:type="dxa"/>
              <w:bottom w:w="28" w:type="dxa"/>
              <w:right w:w="28" w:type="dxa"/>
            </w:tcMar>
            <w:vAlign w:val="center"/>
          </w:tcPr>
          <w:p w:rsidR="000F3C8D" w:rsidRPr="00BC72D3" w:rsidRDefault="000F3C8D" w:rsidP="00EE17A5">
            <w:pPr>
              <w:widowControl/>
              <w:wordWrap/>
              <w:autoSpaceDE/>
              <w:autoSpaceDN/>
              <w:adjustRightInd/>
              <w:spacing w:line="264" w:lineRule="auto"/>
              <w:jc w:val="center"/>
              <w:rPr>
                <w:rFonts w:cs="Times New Roman"/>
                <w:snapToGrid/>
                <w:color w:val="000000"/>
                <w:spacing w:val="0"/>
                <w:szCs w:val="18"/>
              </w:rPr>
            </w:pPr>
          </w:p>
        </w:tc>
        <w:tc>
          <w:tcPr>
            <w:tcW w:w="1160" w:type="dxa"/>
            <w:tcBorders>
              <w:top w:val="single" w:sz="4" w:space="0" w:color="000000"/>
              <w:bottom w:val="single" w:sz="4" w:space="0" w:color="000000"/>
            </w:tcBorders>
          </w:tcPr>
          <w:p w:rsidR="000F3C8D" w:rsidRDefault="00274A73" w:rsidP="00EE17A5">
            <w:pPr>
              <w:widowControl/>
              <w:wordWrap/>
              <w:autoSpaceDE/>
              <w:autoSpaceDN/>
              <w:adjustRightInd/>
              <w:spacing w:line="264" w:lineRule="auto"/>
              <w:jc w:val="center"/>
              <w:rPr>
                <w:rFonts w:cs="Times New Roman"/>
                <w:snapToGrid/>
                <w:color w:val="000000"/>
                <w:spacing w:val="0"/>
                <w:szCs w:val="18"/>
              </w:rPr>
            </w:pPr>
            <w:r>
              <w:rPr>
                <w:rFonts w:cs="Times New Roman" w:hint="eastAsia"/>
                <w:snapToGrid/>
                <w:color w:val="000000"/>
                <w:spacing w:val="0"/>
                <w:szCs w:val="18"/>
              </w:rPr>
              <w:t>No Heating</w:t>
            </w:r>
          </w:p>
        </w:tc>
        <w:tc>
          <w:tcPr>
            <w:tcW w:w="1160" w:type="dxa"/>
            <w:tcBorders>
              <w:top w:val="single" w:sz="4" w:space="0" w:color="000000"/>
              <w:bottom w:val="single" w:sz="4" w:space="0" w:color="000000"/>
            </w:tcBorders>
            <w:tcMar>
              <w:top w:w="28" w:type="dxa"/>
              <w:left w:w="28" w:type="dxa"/>
              <w:bottom w:w="28" w:type="dxa"/>
              <w:right w:w="28" w:type="dxa"/>
            </w:tcMar>
            <w:vAlign w:val="center"/>
          </w:tcPr>
          <w:p w:rsidR="000F3C8D" w:rsidRPr="00BC72D3" w:rsidRDefault="00274A73" w:rsidP="00EE17A5">
            <w:pPr>
              <w:widowControl/>
              <w:wordWrap/>
              <w:autoSpaceDE/>
              <w:autoSpaceDN/>
              <w:adjustRightInd/>
              <w:spacing w:line="264" w:lineRule="auto"/>
              <w:jc w:val="center"/>
              <w:rPr>
                <w:rFonts w:cs="Times New Roman"/>
                <w:snapToGrid/>
                <w:color w:val="000000"/>
                <w:spacing w:val="0"/>
                <w:szCs w:val="18"/>
              </w:rPr>
            </w:pPr>
            <w:r>
              <w:rPr>
                <w:rFonts w:cs="Times New Roman" w:hint="eastAsia"/>
                <w:snapToGrid/>
                <w:color w:val="000000"/>
                <w:spacing w:val="0"/>
                <w:szCs w:val="18"/>
              </w:rPr>
              <w:t>40</w:t>
            </w:r>
            <w:r>
              <w:rPr>
                <w:rFonts w:ascii="HY신명조" w:eastAsia="HY신명조" w:hAnsi="Arial" w:hint="eastAsia"/>
                <w:sz w:val="20"/>
                <w:szCs w:val="20"/>
              </w:rPr>
              <w:t>℃</w:t>
            </w:r>
          </w:p>
        </w:tc>
        <w:tc>
          <w:tcPr>
            <w:tcW w:w="1161" w:type="dxa"/>
            <w:tcBorders>
              <w:top w:val="single" w:sz="4" w:space="0" w:color="000000"/>
              <w:bottom w:val="single" w:sz="4" w:space="0" w:color="000000"/>
              <w:right w:val="single" w:sz="4" w:space="0" w:color="000000"/>
            </w:tcBorders>
          </w:tcPr>
          <w:p w:rsidR="000F3C8D" w:rsidRDefault="00274A73" w:rsidP="00EE17A5">
            <w:pPr>
              <w:widowControl/>
              <w:wordWrap/>
              <w:autoSpaceDE/>
              <w:autoSpaceDN/>
              <w:adjustRightInd/>
              <w:spacing w:line="264" w:lineRule="auto"/>
              <w:jc w:val="center"/>
              <w:rPr>
                <w:rFonts w:cs="Times New Roman"/>
                <w:snapToGrid/>
                <w:color w:val="000000"/>
                <w:spacing w:val="0"/>
                <w:szCs w:val="18"/>
              </w:rPr>
            </w:pPr>
            <w:r>
              <w:rPr>
                <w:rFonts w:cs="Times New Roman" w:hint="eastAsia"/>
                <w:snapToGrid/>
                <w:color w:val="000000"/>
                <w:spacing w:val="0"/>
                <w:szCs w:val="18"/>
              </w:rPr>
              <w:t>50</w:t>
            </w:r>
            <w:r>
              <w:rPr>
                <w:rFonts w:ascii="HY신명조" w:eastAsia="HY신명조" w:hAnsi="Arial" w:hint="eastAsia"/>
                <w:sz w:val="20"/>
                <w:szCs w:val="20"/>
              </w:rPr>
              <w:t>℃</w:t>
            </w:r>
          </w:p>
        </w:tc>
      </w:tr>
      <w:tr w:rsidR="000F3C8D" w:rsidRPr="00DB56E3" w:rsidTr="000F3C8D">
        <w:trPr>
          <w:trHeight w:val="245"/>
          <w:jc w:val="center"/>
        </w:trPr>
        <w:tc>
          <w:tcPr>
            <w:tcW w:w="762" w:type="dxa"/>
            <w:vMerge w:val="restart"/>
            <w:tcBorders>
              <w:top w:val="single" w:sz="4" w:space="0" w:color="000000"/>
              <w:left w:val="single" w:sz="4" w:space="0" w:color="000000"/>
            </w:tcBorders>
            <w:tcMar>
              <w:top w:w="28" w:type="dxa"/>
              <w:left w:w="28" w:type="dxa"/>
              <w:bottom w:w="28" w:type="dxa"/>
              <w:right w:w="28" w:type="dxa"/>
            </w:tcMar>
            <w:vAlign w:val="center"/>
          </w:tcPr>
          <w:p w:rsidR="000F3C8D" w:rsidRPr="00BC72D3" w:rsidRDefault="000F3C8D" w:rsidP="00EE17A5">
            <w:pPr>
              <w:widowControl/>
              <w:wordWrap/>
              <w:autoSpaceDE/>
              <w:autoSpaceDN/>
              <w:adjustRightInd/>
              <w:spacing w:line="264" w:lineRule="auto"/>
              <w:jc w:val="center"/>
              <w:rPr>
                <w:rFonts w:cs="Times New Roman"/>
                <w:snapToGrid/>
                <w:color w:val="000000"/>
                <w:spacing w:val="0"/>
                <w:szCs w:val="18"/>
              </w:rPr>
            </w:pPr>
            <w:r>
              <w:rPr>
                <w:rFonts w:cs="Times New Roman" w:hint="eastAsia"/>
                <w:snapToGrid/>
                <w:color w:val="000000"/>
                <w:spacing w:val="0"/>
                <w:szCs w:val="18"/>
              </w:rPr>
              <w:t>Accuracy</w:t>
            </w:r>
          </w:p>
        </w:tc>
        <w:tc>
          <w:tcPr>
            <w:tcW w:w="631" w:type="dxa"/>
            <w:tcBorders>
              <w:top w:val="single" w:sz="4" w:space="0" w:color="000000"/>
              <w:bottom w:val="single" w:sz="4" w:space="0" w:color="000000"/>
            </w:tcBorders>
            <w:tcMar>
              <w:top w:w="28" w:type="dxa"/>
              <w:left w:w="28" w:type="dxa"/>
              <w:bottom w:w="28" w:type="dxa"/>
              <w:right w:w="28" w:type="dxa"/>
            </w:tcMar>
            <w:vAlign w:val="center"/>
          </w:tcPr>
          <w:p w:rsidR="000F3C8D" w:rsidRPr="00BC72D3" w:rsidRDefault="000F3C8D" w:rsidP="00EE17A5">
            <w:pPr>
              <w:widowControl/>
              <w:wordWrap/>
              <w:autoSpaceDE/>
              <w:autoSpaceDN/>
              <w:adjustRightInd/>
              <w:spacing w:line="264" w:lineRule="auto"/>
              <w:jc w:val="center"/>
              <w:rPr>
                <w:rFonts w:cs="Times New Roman"/>
                <w:snapToGrid/>
                <w:color w:val="000000"/>
                <w:spacing w:val="0"/>
                <w:szCs w:val="18"/>
              </w:rPr>
            </w:pPr>
            <w:r>
              <w:rPr>
                <w:rFonts w:cs="Times New Roman" w:hint="eastAsia"/>
                <w:snapToGrid/>
                <w:color w:val="000000"/>
                <w:spacing w:val="0"/>
                <w:szCs w:val="18"/>
              </w:rPr>
              <w:t>Test 1</w:t>
            </w:r>
          </w:p>
        </w:tc>
        <w:tc>
          <w:tcPr>
            <w:tcW w:w="1160" w:type="dxa"/>
            <w:tcBorders>
              <w:top w:val="single" w:sz="4" w:space="0" w:color="000000"/>
              <w:bottom w:val="single" w:sz="4" w:space="0" w:color="000000"/>
            </w:tcBorders>
          </w:tcPr>
          <w:p w:rsidR="000F3C8D" w:rsidRPr="00BC72D3" w:rsidRDefault="00274A73" w:rsidP="00EE17A5">
            <w:pPr>
              <w:widowControl/>
              <w:wordWrap/>
              <w:autoSpaceDE/>
              <w:autoSpaceDN/>
              <w:adjustRightInd/>
              <w:spacing w:line="264" w:lineRule="auto"/>
              <w:jc w:val="center"/>
              <w:rPr>
                <w:rFonts w:cs="Times New Roman"/>
                <w:snapToGrid/>
                <w:color w:val="000000"/>
                <w:spacing w:val="0"/>
                <w:szCs w:val="18"/>
              </w:rPr>
            </w:pPr>
            <w:r>
              <w:rPr>
                <w:rFonts w:cs="Times New Roman" w:hint="eastAsia"/>
                <w:snapToGrid/>
                <w:color w:val="000000"/>
                <w:spacing w:val="0"/>
                <w:szCs w:val="18"/>
              </w:rPr>
              <w:t>54.1%</w:t>
            </w:r>
          </w:p>
        </w:tc>
        <w:tc>
          <w:tcPr>
            <w:tcW w:w="1160" w:type="dxa"/>
            <w:tcBorders>
              <w:top w:val="single" w:sz="4" w:space="0" w:color="000000"/>
              <w:bottom w:val="single" w:sz="4" w:space="0" w:color="000000"/>
            </w:tcBorders>
            <w:tcMar>
              <w:top w:w="28" w:type="dxa"/>
              <w:left w:w="28" w:type="dxa"/>
              <w:bottom w:w="28" w:type="dxa"/>
              <w:right w:w="28" w:type="dxa"/>
            </w:tcMar>
            <w:vAlign w:val="center"/>
          </w:tcPr>
          <w:p w:rsidR="000F3C8D" w:rsidRPr="00BC72D3" w:rsidRDefault="00274A73" w:rsidP="00EE17A5">
            <w:pPr>
              <w:widowControl/>
              <w:wordWrap/>
              <w:autoSpaceDE/>
              <w:autoSpaceDN/>
              <w:adjustRightInd/>
              <w:spacing w:line="264" w:lineRule="auto"/>
              <w:jc w:val="center"/>
              <w:rPr>
                <w:rFonts w:cs="Times New Roman"/>
                <w:snapToGrid/>
                <w:color w:val="000000"/>
                <w:spacing w:val="0"/>
                <w:szCs w:val="18"/>
              </w:rPr>
            </w:pPr>
            <w:r>
              <w:rPr>
                <w:rFonts w:cs="Times New Roman" w:hint="eastAsia"/>
                <w:snapToGrid/>
                <w:color w:val="000000"/>
                <w:spacing w:val="0"/>
                <w:szCs w:val="18"/>
              </w:rPr>
              <w:t>89.7%</w:t>
            </w:r>
          </w:p>
        </w:tc>
        <w:tc>
          <w:tcPr>
            <w:tcW w:w="1161" w:type="dxa"/>
            <w:tcBorders>
              <w:top w:val="single" w:sz="4" w:space="0" w:color="000000"/>
              <w:bottom w:val="single" w:sz="4" w:space="0" w:color="000000"/>
              <w:right w:val="single" w:sz="4" w:space="0" w:color="000000"/>
            </w:tcBorders>
          </w:tcPr>
          <w:p w:rsidR="000F3C8D" w:rsidRDefault="00274A73" w:rsidP="00EE17A5">
            <w:pPr>
              <w:widowControl/>
              <w:wordWrap/>
              <w:autoSpaceDE/>
              <w:autoSpaceDN/>
              <w:adjustRightInd/>
              <w:spacing w:line="264" w:lineRule="auto"/>
              <w:jc w:val="center"/>
              <w:rPr>
                <w:rFonts w:cs="Times New Roman"/>
                <w:snapToGrid/>
                <w:color w:val="000000"/>
                <w:spacing w:val="0"/>
                <w:szCs w:val="18"/>
              </w:rPr>
            </w:pPr>
            <w:r>
              <w:rPr>
                <w:rFonts w:cs="Times New Roman" w:hint="eastAsia"/>
                <w:snapToGrid/>
                <w:color w:val="000000"/>
                <w:spacing w:val="0"/>
                <w:szCs w:val="18"/>
              </w:rPr>
              <w:t>95.1%</w:t>
            </w:r>
          </w:p>
        </w:tc>
      </w:tr>
      <w:tr w:rsidR="000F3C8D" w:rsidRPr="00DB56E3" w:rsidTr="000F3C8D">
        <w:trPr>
          <w:trHeight w:val="245"/>
          <w:jc w:val="center"/>
        </w:trPr>
        <w:tc>
          <w:tcPr>
            <w:tcW w:w="762" w:type="dxa"/>
            <w:vMerge/>
            <w:tcBorders>
              <w:left w:val="single" w:sz="4" w:space="0" w:color="000000"/>
            </w:tcBorders>
            <w:tcMar>
              <w:top w:w="28" w:type="dxa"/>
              <w:left w:w="28" w:type="dxa"/>
              <w:bottom w:w="28" w:type="dxa"/>
              <w:right w:w="28" w:type="dxa"/>
            </w:tcMar>
            <w:vAlign w:val="center"/>
          </w:tcPr>
          <w:p w:rsidR="000F3C8D" w:rsidRPr="00BC72D3" w:rsidRDefault="000F3C8D" w:rsidP="00EE17A5">
            <w:pPr>
              <w:widowControl/>
              <w:wordWrap/>
              <w:autoSpaceDE/>
              <w:autoSpaceDN/>
              <w:adjustRightInd/>
              <w:spacing w:line="264" w:lineRule="auto"/>
              <w:jc w:val="center"/>
              <w:rPr>
                <w:rFonts w:cs="Times New Roman"/>
                <w:snapToGrid/>
                <w:color w:val="000000"/>
                <w:spacing w:val="0"/>
                <w:szCs w:val="18"/>
              </w:rPr>
            </w:pPr>
          </w:p>
        </w:tc>
        <w:tc>
          <w:tcPr>
            <w:tcW w:w="631" w:type="dxa"/>
            <w:tcBorders>
              <w:top w:val="single" w:sz="4" w:space="0" w:color="000000"/>
              <w:bottom w:val="single" w:sz="4" w:space="0" w:color="000000"/>
            </w:tcBorders>
            <w:tcMar>
              <w:top w:w="28" w:type="dxa"/>
              <w:left w:w="28" w:type="dxa"/>
              <w:bottom w:w="28" w:type="dxa"/>
              <w:right w:w="28" w:type="dxa"/>
            </w:tcMar>
            <w:vAlign w:val="center"/>
          </w:tcPr>
          <w:p w:rsidR="000F3C8D" w:rsidRPr="00BC72D3" w:rsidRDefault="000F3C8D" w:rsidP="00EE17A5">
            <w:pPr>
              <w:widowControl/>
              <w:wordWrap/>
              <w:autoSpaceDE/>
              <w:autoSpaceDN/>
              <w:adjustRightInd/>
              <w:spacing w:line="264" w:lineRule="auto"/>
              <w:jc w:val="center"/>
              <w:rPr>
                <w:rFonts w:cs="Times New Roman"/>
                <w:snapToGrid/>
                <w:color w:val="000000"/>
                <w:spacing w:val="0"/>
                <w:szCs w:val="18"/>
              </w:rPr>
            </w:pPr>
            <w:r>
              <w:rPr>
                <w:rFonts w:cs="Times New Roman" w:hint="eastAsia"/>
                <w:snapToGrid/>
                <w:color w:val="000000"/>
                <w:spacing w:val="0"/>
                <w:szCs w:val="18"/>
              </w:rPr>
              <w:t>Test 2</w:t>
            </w:r>
          </w:p>
        </w:tc>
        <w:tc>
          <w:tcPr>
            <w:tcW w:w="1160" w:type="dxa"/>
            <w:tcBorders>
              <w:top w:val="single" w:sz="4" w:space="0" w:color="000000"/>
              <w:bottom w:val="single" w:sz="4" w:space="0" w:color="000000"/>
            </w:tcBorders>
          </w:tcPr>
          <w:p w:rsidR="000F3C8D" w:rsidRPr="00BC72D3" w:rsidRDefault="00274A73" w:rsidP="00EE17A5">
            <w:pPr>
              <w:widowControl/>
              <w:wordWrap/>
              <w:autoSpaceDE/>
              <w:autoSpaceDN/>
              <w:adjustRightInd/>
              <w:spacing w:line="264" w:lineRule="auto"/>
              <w:jc w:val="center"/>
              <w:rPr>
                <w:rFonts w:cs="Times New Roman"/>
                <w:snapToGrid/>
                <w:color w:val="000000"/>
                <w:spacing w:val="0"/>
                <w:szCs w:val="18"/>
              </w:rPr>
            </w:pPr>
            <w:r>
              <w:rPr>
                <w:rFonts w:cs="Times New Roman" w:hint="eastAsia"/>
                <w:snapToGrid/>
                <w:color w:val="000000"/>
                <w:spacing w:val="0"/>
                <w:szCs w:val="18"/>
              </w:rPr>
              <w:t>49.2%</w:t>
            </w:r>
          </w:p>
        </w:tc>
        <w:tc>
          <w:tcPr>
            <w:tcW w:w="1160" w:type="dxa"/>
            <w:tcBorders>
              <w:top w:val="single" w:sz="4" w:space="0" w:color="000000"/>
              <w:bottom w:val="single" w:sz="4" w:space="0" w:color="000000"/>
            </w:tcBorders>
            <w:tcMar>
              <w:top w:w="28" w:type="dxa"/>
              <w:left w:w="28" w:type="dxa"/>
              <w:bottom w:w="28" w:type="dxa"/>
              <w:right w:w="28" w:type="dxa"/>
            </w:tcMar>
            <w:vAlign w:val="center"/>
          </w:tcPr>
          <w:p w:rsidR="000F3C8D" w:rsidRPr="00BC72D3" w:rsidRDefault="00274A73" w:rsidP="00EE17A5">
            <w:pPr>
              <w:widowControl/>
              <w:wordWrap/>
              <w:autoSpaceDE/>
              <w:autoSpaceDN/>
              <w:adjustRightInd/>
              <w:spacing w:line="264" w:lineRule="auto"/>
              <w:jc w:val="center"/>
              <w:rPr>
                <w:rFonts w:cs="Times New Roman"/>
                <w:snapToGrid/>
                <w:color w:val="000000"/>
                <w:spacing w:val="0"/>
                <w:szCs w:val="18"/>
              </w:rPr>
            </w:pPr>
            <w:r>
              <w:rPr>
                <w:rFonts w:cs="Times New Roman" w:hint="eastAsia"/>
                <w:snapToGrid/>
                <w:color w:val="000000"/>
                <w:spacing w:val="0"/>
                <w:szCs w:val="18"/>
              </w:rPr>
              <w:t>90.1%</w:t>
            </w:r>
          </w:p>
        </w:tc>
        <w:tc>
          <w:tcPr>
            <w:tcW w:w="1161" w:type="dxa"/>
            <w:tcBorders>
              <w:top w:val="single" w:sz="4" w:space="0" w:color="000000"/>
              <w:bottom w:val="single" w:sz="4" w:space="0" w:color="000000"/>
              <w:right w:val="single" w:sz="4" w:space="0" w:color="000000"/>
            </w:tcBorders>
          </w:tcPr>
          <w:p w:rsidR="000F3C8D" w:rsidRDefault="00274A73" w:rsidP="00EE17A5">
            <w:pPr>
              <w:widowControl/>
              <w:wordWrap/>
              <w:autoSpaceDE/>
              <w:autoSpaceDN/>
              <w:adjustRightInd/>
              <w:spacing w:line="264" w:lineRule="auto"/>
              <w:jc w:val="center"/>
              <w:rPr>
                <w:rFonts w:cs="Times New Roman"/>
                <w:snapToGrid/>
                <w:color w:val="000000"/>
                <w:spacing w:val="0"/>
                <w:szCs w:val="18"/>
              </w:rPr>
            </w:pPr>
            <w:r>
              <w:rPr>
                <w:rFonts w:cs="Times New Roman" w:hint="eastAsia"/>
                <w:snapToGrid/>
                <w:color w:val="000000"/>
                <w:spacing w:val="0"/>
                <w:szCs w:val="18"/>
              </w:rPr>
              <w:t>94.2%</w:t>
            </w:r>
          </w:p>
        </w:tc>
      </w:tr>
      <w:tr w:rsidR="000F3C8D" w:rsidRPr="00DB56E3" w:rsidTr="000F3C8D">
        <w:trPr>
          <w:trHeight w:val="245"/>
          <w:jc w:val="center"/>
        </w:trPr>
        <w:tc>
          <w:tcPr>
            <w:tcW w:w="762" w:type="dxa"/>
            <w:vMerge/>
            <w:tcBorders>
              <w:left w:val="single" w:sz="4" w:space="0" w:color="000000"/>
            </w:tcBorders>
            <w:tcMar>
              <w:top w:w="28" w:type="dxa"/>
              <w:left w:w="28" w:type="dxa"/>
              <w:bottom w:w="28" w:type="dxa"/>
              <w:right w:w="28" w:type="dxa"/>
            </w:tcMar>
            <w:vAlign w:val="center"/>
          </w:tcPr>
          <w:p w:rsidR="000F3C8D" w:rsidRPr="00BC72D3" w:rsidRDefault="000F3C8D" w:rsidP="00EE17A5">
            <w:pPr>
              <w:widowControl/>
              <w:wordWrap/>
              <w:autoSpaceDE/>
              <w:autoSpaceDN/>
              <w:adjustRightInd/>
              <w:spacing w:line="264" w:lineRule="auto"/>
              <w:jc w:val="center"/>
              <w:rPr>
                <w:rFonts w:cs="Times New Roman"/>
                <w:snapToGrid/>
                <w:color w:val="000000"/>
                <w:spacing w:val="0"/>
                <w:szCs w:val="18"/>
              </w:rPr>
            </w:pPr>
          </w:p>
        </w:tc>
        <w:tc>
          <w:tcPr>
            <w:tcW w:w="631" w:type="dxa"/>
            <w:tcBorders>
              <w:top w:val="single" w:sz="4" w:space="0" w:color="000000"/>
              <w:bottom w:val="single" w:sz="4" w:space="0" w:color="000000"/>
            </w:tcBorders>
            <w:tcMar>
              <w:top w:w="28" w:type="dxa"/>
              <w:left w:w="28" w:type="dxa"/>
              <w:bottom w:w="28" w:type="dxa"/>
              <w:right w:w="28" w:type="dxa"/>
            </w:tcMar>
            <w:vAlign w:val="center"/>
          </w:tcPr>
          <w:p w:rsidR="000F3C8D" w:rsidRPr="00BC72D3" w:rsidRDefault="000F3C8D" w:rsidP="00EE17A5">
            <w:pPr>
              <w:widowControl/>
              <w:wordWrap/>
              <w:autoSpaceDE/>
              <w:autoSpaceDN/>
              <w:adjustRightInd/>
              <w:spacing w:line="264" w:lineRule="auto"/>
              <w:jc w:val="center"/>
              <w:rPr>
                <w:rFonts w:cs="Times New Roman"/>
                <w:snapToGrid/>
                <w:color w:val="000000"/>
                <w:spacing w:val="0"/>
                <w:szCs w:val="18"/>
              </w:rPr>
            </w:pPr>
            <w:r>
              <w:rPr>
                <w:rFonts w:cs="Times New Roman" w:hint="eastAsia"/>
                <w:snapToGrid/>
                <w:color w:val="000000"/>
                <w:spacing w:val="0"/>
                <w:szCs w:val="18"/>
              </w:rPr>
              <w:t>Test 3</w:t>
            </w:r>
          </w:p>
        </w:tc>
        <w:tc>
          <w:tcPr>
            <w:tcW w:w="1160" w:type="dxa"/>
            <w:tcBorders>
              <w:top w:val="single" w:sz="4" w:space="0" w:color="000000"/>
              <w:bottom w:val="single" w:sz="4" w:space="0" w:color="000000"/>
            </w:tcBorders>
          </w:tcPr>
          <w:p w:rsidR="000F3C8D" w:rsidRPr="00BC72D3" w:rsidRDefault="00274A73" w:rsidP="00EE17A5">
            <w:pPr>
              <w:widowControl/>
              <w:wordWrap/>
              <w:autoSpaceDE/>
              <w:autoSpaceDN/>
              <w:adjustRightInd/>
              <w:spacing w:line="264" w:lineRule="auto"/>
              <w:jc w:val="center"/>
              <w:rPr>
                <w:rFonts w:cs="Times New Roman"/>
                <w:snapToGrid/>
                <w:color w:val="000000"/>
                <w:spacing w:val="0"/>
                <w:szCs w:val="18"/>
              </w:rPr>
            </w:pPr>
            <w:r>
              <w:rPr>
                <w:rFonts w:cs="Times New Roman" w:hint="eastAsia"/>
                <w:snapToGrid/>
                <w:color w:val="000000"/>
                <w:spacing w:val="0"/>
                <w:szCs w:val="18"/>
              </w:rPr>
              <w:t>52.3%</w:t>
            </w:r>
          </w:p>
        </w:tc>
        <w:tc>
          <w:tcPr>
            <w:tcW w:w="1160" w:type="dxa"/>
            <w:tcBorders>
              <w:top w:val="single" w:sz="4" w:space="0" w:color="000000"/>
              <w:bottom w:val="single" w:sz="4" w:space="0" w:color="000000"/>
            </w:tcBorders>
            <w:tcMar>
              <w:top w:w="28" w:type="dxa"/>
              <w:left w:w="28" w:type="dxa"/>
              <w:bottom w:w="28" w:type="dxa"/>
              <w:right w:w="28" w:type="dxa"/>
            </w:tcMar>
            <w:vAlign w:val="center"/>
          </w:tcPr>
          <w:p w:rsidR="000F3C8D" w:rsidRPr="00BC72D3" w:rsidRDefault="00274A73" w:rsidP="00EE17A5">
            <w:pPr>
              <w:widowControl/>
              <w:wordWrap/>
              <w:autoSpaceDE/>
              <w:autoSpaceDN/>
              <w:adjustRightInd/>
              <w:spacing w:line="264" w:lineRule="auto"/>
              <w:jc w:val="center"/>
              <w:rPr>
                <w:rFonts w:cs="Times New Roman"/>
                <w:snapToGrid/>
                <w:color w:val="000000"/>
                <w:spacing w:val="0"/>
                <w:szCs w:val="18"/>
              </w:rPr>
            </w:pPr>
            <w:r>
              <w:rPr>
                <w:rFonts w:cs="Times New Roman" w:hint="eastAsia"/>
                <w:snapToGrid/>
                <w:color w:val="000000"/>
                <w:spacing w:val="0"/>
                <w:szCs w:val="18"/>
              </w:rPr>
              <w:t>88.9%</w:t>
            </w:r>
          </w:p>
        </w:tc>
        <w:tc>
          <w:tcPr>
            <w:tcW w:w="1161" w:type="dxa"/>
            <w:tcBorders>
              <w:top w:val="single" w:sz="4" w:space="0" w:color="000000"/>
              <w:bottom w:val="single" w:sz="4" w:space="0" w:color="000000"/>
              <w:right w:val="single" w:sz="4" w:space="0" w:color="000000"/>
            </w:tcBorders>
          </w:tcPr>
          <w:p w:rsidR="000F3C8D" w:rsidRDefault="00274A73" w:rsidP="00EE17A5">
            <w:pPr>
              <w:widowControl/>
              <w:wordWrap/>
              <w:autoSpaceDE/>
              <w:autoSpaceDN/>
              <w:adjustRightInd/>
              <w:spacing w:line="264" w:lineRule="auto"/>
              <w:jc w:val="center"/>
              <w:rPr>
                <w:rFonts w:cs="Times New Roman"/>
                <w:snapToGrid/>
                <w:color w:val="000000"/>
                <w:spacing w:val="0"/>
                <w:szCs w:val="18"/>
              </w:rPr>
            </w:pPr>
            <w:r>
              <w:rPr>
                <w:rFonts w:cs="Times New Roman" w:hint="eastAsia"/>
                <w:snapToGrid/>
                <w:color w:val="000000"/>
                <w:spacing w:val="0"/>
                <w:szCs w:val="18"/>
              </w:rPr>
              <w:t>94.8%</w:t>
            </w:r>
          </w:p>
        </w:tc>
      </w:tr>
      <w:tr w:rsidR="000F3C8D" w:rsidRPr="00DB56E3" w:rsidTr="000F3C8D">
        <w:trPr>
          <w:trHeight w:val="245"/>
          <w:jc w:val="center"/>
        </w:trPr>
        <w:tc>
          <w:tcPr>
            <w:tcW w:w="762" w:type="dxa"/>
            <w:vMerge/>
            <w:tcBorders>
              <w:left w:val="single" w:sz="4" w:space="0" w:color="000000"/>
            </w:tcBorders>
            <w:tcMar>
              <w:top w:w="28" w:type="dxa"/>
              <w:left w:w="28" w:type="dxa"/>
              <w:bottom w:w="28" w:type="dxa"/>
              <w:right w:w="28" w:type="dxa"/>
            </w:tcMar>
            <w:vAlign w:val="center"/>
          </w:tcPr>
          <w:p w:rsidR="000F3C8D" w:rsidRPr="00BC72D3" w:rsidRDefault="000F3C8D" w:rsidP="00EE17A5">
            <w:pPr>
              <w:widowControl/>
              <w:wordWrap/>
              <w:autoSpaceDE/>
              <w:autoSpaceDN/>
              <w:adjustRightInd/>
              <w:spacing w:line="264" w:lineRule="auto"/>
              <w:jc w:val="center"/>
              <w:rPr>
                <w:rFonts w:cs="Times New Roman"/>
                <w:snapToGrid/>
                <w:color w:val="000000"/>
                <w:spacing w:val="0"/>
                <w:szCs w:val="18"/>
              </w:rPr>
            </w:pPr>
          </w:p>
        </w:tc>
        <w:tc>
          <w:tcPr>
            <w:tcW w:w="631" w:type="dxa"/>
            <w:tcBorders>
              <w:top w:val="single" w:sz="4" w:space="0" w:color="000000"/>
              <w:bottom w:val="single" w:sz="4" w:space="0" w:color="000000"/>
            </w:tcBorders>
            <w:tcMar>
              <w:top w:w="28" w:type="dxa"/>
              <w:left w:w="28" w:type="dxa"/>
              <w:bottom w:w="28" w:type="dxa"/>
              <w:right w:w="28" w:type="dxa"/>
            </w:tcMar>
            <w:vAlign w:val="center"/>
          </w:tcPr>
          <w:p w:rsidR="000F3C8D" w:rsidRDefault="000F3C8D" w:rsidP="00EE17A5">
            <w:pPr>
              <w:widowControl/>
              <w:wordWrap/>
              <w:autoSpaceDE/>
              <w:autoSpaceDN/>
              <w:adjustRightInd/>
              <w:spacing w:line="264" w:lineRule="auto"/>
              <w:jc w:val="center"/>
              <w:rPr>
                <w:rFonts w:cs="Times New Roman"/>
                <w:snapToGrid/>
                <w:color w:val="000000"/>
                <w:spacing w:val="0"/>
                <w:szCs w:val="18"/>
              </w:rPr>
            </w:pPr>
            <w:r>
              <w:rPr>
                <w:rFonts w:cs="Times New Roman" w:hint="eastAsia"/>
                <w:snapToGrid/>
                <w:color w:val="000000"/>
                <w:spacing w:val="0"/>
                <w:szCs w:val="18"/>
              </w:rPr>
              <w:t>Test 4</w:t>
            </w:r>
          </w:p>
        </w:tc>
        <w:tc>
          <w:tcPr>
            <w:tcW w:w="1160" w:type="dxa"/>
            <w:tcBorders>
              <w:top w:val="single" w:sz="4" w:space="0" w:color="000000"/>
              <w:bottom w:val="single" w:sz="4" w:space="0" w:color="000000"/>
            </w:tcBorders>
          </w:tcPr>
          <w:p w:rsidR="000F3C8D" w:rsidRDefault="00274A73" w:rsidP="00EE17A5">
            <w:pPr>
              <w:widowControl/>
              <w:wordWrap/>
              <w:autoSpaceDE/>
              <w:autoSpaceDN/>
              <w:adjustRightInd/>
              <w:spacing w:line="264" w:lineRule="auto"/>
              <w:jc w:val="center"/>
              <w:rPr>
                <w:rFonts w:cs="Times New Roman"/>
                <w:snapToGrid/>
                <w:color w:val="000000"/>
                <w:spacing w:val="0"/>
                <w:szCs w:val="18"/>
              </w:rPr>
            </w:pPr>
            <w:r>
              <w:rPr>
                <w:rFonts w:cs="Times New Roman" w:hint="eastAsia"/>
                <w:snapToGrid/>
                <w:color w:val="000000"/>
                <w:spacing w:val="0"/>
                <w:szCs w:val="18"/>
              </w:rPr>
              <w:t>51.9%</w:t>
            </w:r>
          </w:p>
        </w:tc>
        <w:tc>
          <w:tcPr>
            <w:tcW w:w="1160" w:type="dxa"/>
            <w:tcBorders>
              <w:top w:val="single" w:sz="4" w:space="0" w:color="000000"/>
              <w:bottom w:val="single" w:sz="4" w:space="0" w:color="000000"/>
            </w:tcBorders>
            <w:tcMar>
              <w:top w:w="28" w:type="dxa"/>
              <w:left w:w="28" w:type="dxa"/>
              <w:bottom w:w="28" w:type="dxa"/>
              <w:right w:w="28" w:type="dxa"/>
            </w:tcMar>
            <w:vAlign w:val="center"/>
          </w:tcPr>
          <w:p w:rsidR="000F3C8D" w:rsidRDefault="00274A73" w:rsidP="00EE17A5">
            <w:pPr>
              <w:widowControl/>
              <w:wordWrap/>
              <w:autoSpaceDE/>
              <w:autoSpaceDN/>
              <w:adjustRightInd/>
              <w:spacing w:line="264" w:lineRule="auto"/>
              <w:jc w:val="center"/>
              <w:rPr>
                <w:rFonts w:cs="Times New Roman"/>
                <w:snapToGrid/>
                <w:color w:val="000000"/>
                <w:spacing w:val="0"/>
                <w:szCs w:val="18"/>
              </w:rPr>
            </w:pPr>
            <w:r>
              <w:rPr>
                <w:rFonts w:cs="Times New Roman" w:hint="eastAsia"/>
                <w:snapToGrid/>
                <w:color w:val="000000"/>
                <w:spacing w:val="0"/>
                <w:szCs w:val="18"/>
              </w:rPr>
              <w:t>91.0%</w:t>
            </w:r>
          </w:p>
        </w:tc>
        <w:tc>
          <w:tcPr>
            <w:tcW w:w="1161" w:type="dxa"/>
            <w:tcBorders>
              <w:top w:val="single" w:sz="4" w:space="0" w:color="000000"/>
              <w:bottom w:val="single" w:sz="4" w:space="0" w:color="000000"/>
              <w:right w:val="single" w:sz="4" w:space="0" w:color="000000"/>
            </w:tcBorders>
          </w:tcPr>
          <w:p w:rsidR="000F3C8D" w:rsidRDefault="00274A73" w:rsidP="00EE17A5">
            <w:pPr>
              <w:widowControl/>
              <w:wordWrap/>
              <w:autoSpaceDE/>
              <w:autoSpaceDN/>
              <w:adjustRightInd/>
              <w:spacing w:line="264" w:lineRule="auto"/>
              <w:jc w:val="center"/>
              <w:rPr>
                <w:rFonts w:cs="Times New Roman"/>
                <w:snapToGrid/>
                <w:color w:val="000000"/>
                <w:spacing w:val="0"/>
                <w:szCs w:val="18"/>
              </w:rPr>
            </w:pPr>
            <w:r>
              <w:rPr>
                <w:rFonts w:cs="Times New Roman" w:hint="eastAsia"/>
                <w:snapToGrid/>
                <w:color w:val="000000"/>
                <w:spacing w:val="0"/>
                <w:szCs w:val="18"/>
              </w:rPr>
              <w:t>95.0%</w:t>
            </w:r>
          </w:p>
        </w:tc>
      </w:tr>
      <w:tr w:rsidR="000F3C8D" w:rsidRPr="00DB56E3" w:rsidTr="000F3C8D">
        <w:trPr>
          <w:trHeight w:val="245"/>
          <w:jc w:val="center"/>
        </w:trPr>
        <w:tc>
          <w:tcPr>
            <w:tcW w:w="762" w:type="dxa"/>
            <w:vMerge/>
            <w:tcBorders>
              <w:left w:val="single" w:sz="4" w:space="0" w:color="000000"/>
              <w:bottom w:val="single" w:sz="4" w:space="0" w:color="000000"/>
            </w:tcBorders>
            <w:tcMar>
              <w:top w:w="28" w:type="dxa"/>
              <w:left w:w="28" w:type="dxa"/>
              <w:bottom w:w="28" w:type="dxa"/>
              <w:right w:w="28" w:type="dxa"/>
            </w:tcMar>
            <w:vAlign w:val="center"/>
          </w:tcPr>
          <w:p w:rsidR="000F3C8D" w:rsidRPr="00BC72D3" w:rsidRDefault="000F3C8D" w:rsidP="00EE17A5">
            <w:pPr>
              <w:widowControl/>
              <w:wordWrap/>
              <w:autoSpaceDE/>
              <w:autoSpaceDN/>
              <w:adjustRightInd/>
              <w:spacing w:line="264" w:lineRule="auto"/>
              <w:jc w:val="center"/>
              <w:rPr>
                <w:rFonts w:cs="Times New Roman"/>
                <w:snapToGrid/>
                <w:color w:val="000000"/>
                <w:spacing w:val="0"/>
                <w:szCs w:val="18"/>
              </w:rPr>
            </w:pPr>
          </w:p>
        </w:tc>
        <w:tc>
          <w:tcPr>
            <w:tcW w:w="631" w:type="dxa"/>
            <w:tcBorders>
              <w:top w:val="single" w:sz="4" w:space="0" w:color="000000"/>
              <w:bottom w:val="single" w:sz="4" w:space="0" w:color="000000"/>
            </w:tcBorders>
            <w:tcMar>
              <w:top w:w="28" w:type="dxa"/>
              <w:left w:w="28" w:type="dxa"/>
              <w:bottom w:w="28" w:type="dxa"/>
              <w:right w:w="28" w:type="dxa"/>
            </w:tcMar>
            <w:vAlign w:val="center"/>
          </w:tcPr>
          <w:p w:rsidR="000F3C8D" w:rsidRDefault="000F3C8D" w:rsidP="00EE17A5">
            <w:pPr>
              <w:widowControl/>
              <w:wordWrap/>
              <w:autoSpaceDE/>
              <w:autoSpaceDN/>
              <w:adjustRightInd/>
              <w:spacing w:line="264" w:lineRule="auto"/>
              <w:jc w:val="center"/>
              <w:rPr>
                <w:rFonts w:cs="Times New Roman"/>
                <w:snapToGrid/>
                <w:color w:val="000000"/>
                <w:spacing w:val="0"/>
                <w:szCs w:val="18"/>
              </w:rPr>
            </w:pPr>
            <w:r>
              <w:rPr>
                <w:rFonts w:cs="Times New Roman" w:hint="eastAsia"/>
                <w:snapToGrid/>
                <w:color w:val="000000"/>
                <w:spacing w:val="0"/>
                <w:szCs w:val="18"/>
              </w:rPr>
              <w:t>Test 5</w:t>
            </w:r>
          </w:p>
        </w:tc>
        <w:tc>
          <w:tcPr>
            <w:tcW w:w="1160" w:type="dxa"/>
            <w:tcBorders>
              <w:top w:val="single" w:sz="4" w:space="0" w:color="000000"/>
              <w:bottom w:val="single" w:sz="4" w:space="0" w:color="000000"/>
            </w:tcBorders>
          </w:tcPr>
          <w:p w:rsidR="000F3C8D" w:rsidRDefault="00274A73" w:rsidP="00EE17A5">
            <w:pPr>
              <w:widowControl/>
              <w:wordWrap/>
              <w:autoSpaceDE/>
              <w:autoSpaceDN/>
              <w:adjustRightInd/>
              <w:spacing w:line="264" w:lineRule="auto"/>
              <w:jc w:val="center"/>
              <w:rPr>
                <w:rFonts w:cs="Times New Roman"/>
                <w:snapToGrid/>
                <w:color w:val="000000"/>
                <w:spacing w:val="0"/>
                <w:szCs w:val="18"/>
              </w:rPr>
            </w:pPr>
            <w:r>
              <w:rPr>
                <w:rFonts w:cs="Times New Roman" w:hint="eastAsia"/>
                <w:snapToGrid/>
                <w:color w:val="000000"/>
                <w:spacing w:val="0"/>
                <w:szCs w:val="18"/>
              </w:rPr>
              <w:t>53.8%</w:t>
            </w:r>
          </w:p>
        </w:tc>
        <w:tc>
          <w:tcPr>
            <w:tcW w:w="1160" w:type="dxa"/>
            <w:tcBorders>
              <w:top w:val="single" w:sz="4" w:space="0" w:color="000000"/>
              <w:bottom w:val="single" w:sz="4" w:space="0" w:color="000000"/>
            </w:tcBorders>
            <w:tcMar>
              <w:top w:w="28" w:type="dxa"/>
              <w:left w:w="28" w:type="dxa"/>
              <w:bottom w:w="28" w:type="dxa"/>
              <w:right w:w="28" w:type="dxa"/>
            </w:tcMar>
            <w:vAlign w:val="center"/>
          </w:tcPr>
          <w:p w:rsidR="000F3C8D" w:rsidRDefault="00274A73" w:rsidP="00EE17A5">
            <w:pPr>
              <w:widowControl/>
              <w:wordWrap/>
              <w:autoSpaceDE/>
              <w:autoSpaceDN/>
              <w:adjustRightInd/>
              <w:spacing w:line="264" w:lineRule="auto"/>
              <w:jc w:val="center"/>
              <w:rPr>
                <w:rFonts w:cs="Times New Roman"/>
                <w:snapToGrid/>
                <w:color w:val="000000"/>
                <w:spacing w:val="0"/>
                <w:szCs w:val="18"/>
              </w:rPr>
            </w:pPr>
            <w:r>
              <w:rPr>
                <w:rFonts w:cs="Times New Roman" w:hint="eastAsia"/>
                <w:snapToGrid/>
                <w:color w:val="000000"/>
                <w:spacing w:val="0"/>
                <w:szCs w:val="18"/>
              </w:rPr>
              <w:t>89.5%</w:t>
            </w:r>
          </w:p>
        </w:tc>
        <w:tc>
          <w:tcPr>
            <w:tcW w:w="1161" w:type="dxa"/>
            <w:tcBorders>
              <w:top w:val="single" w:sz="4" w:space="0" w:color="000000"/>
              <w:bottom w:val="single" w:sz="4" w:space="0" w:color="000000"/>
              <w:right w:val="single" w:sz="4" w:space="0" w:color="000000"/>
            </w:tcBorders>
          </w:tcPr>
          <w:p w:rsidR="000F3C8D" w:rsidRDefault="00274A73" w:rsidP="00EE17A5">
            <w:pPr>
              <w:widowControl/>
              <w:wordWrap/>
              <w:autoSpaceDE/>
              <w:autoSpaceDN/>
              <w:adjustRightInd/>
              <w:spacing w:line="264" w:lineRule="auto"/>
              <w:jc w:val="center"/>
              <w:rPr>
                <w:rFonts w:cs="Times New Roman"/>
                <w:snapToGrid/>
                <w:color w:val="000000"/>
                <w:spacing w:val="0"/>
                <w:szCs w:val="18"/>
              </w:rPr>
            </w:pPr>
            <w:r>
              <w:rPr>
                <w:rFonts w:cs="Times New Roman" w:hint="eastAsia"/>
                <w:snapToGrid/>
                <w:color w:val="000000"/>
                <w:spacing w:val="0"/>
                <w:szCs w:val="18"/>
              </w:rPr>
              <w:t>94.7%</w:t>
            </w:r>
          </w:p>
        </w:tc>
      </w:tr>
      <w:tr w:rsidR="000F3C8D" w:rsidRPr="00DB56E3" w:rsidTr="000F3C8D">
        <w:trPr>
          <w:trHeight w:val="245"/>
          <w:jc w:val="center"/>
        </w:trPr>
        <w:tc>
          <w:tcPr>
            <w:tcW w:w="1393" w:type="dxa"/>
            <w:gridSpan w:val="2"/>
            <w:tcBorders>
              <w:top w:val="single" w:sz="4" w:space="0" w:color="000000"/>
              <w:left w:val="single" w:sz="4" w:space="0" w:color="000000"/>
            </w:tcBorders>
            <w:tcMar>
              <w:top w:w="28" w:type="dxa"/>
              <w:left w:w="28" w:type="dxa"/>
              <w:bottom w:w="28" w:type="dxa"/>
              <w:right w:w="28" w:type="dxa"/>
            </w:tcMar>
            <w:vAlign w:val="center"/>
          </w:tcPr>
          <w:p w:rsidR="000F3C8D" w:rsidRDefault="000F3C8D" w:rsidP="00EE17A5">
            <w:pPr>
              <w:widowControl/>
              <w:wordWrap/>
              <w:autoSpaceDE/>
              <w:autoSpaceDN/>
              <w:adjustRightInd/>
              <w:spacing w:line="264" w:lineRule="auto"/>
              <w:jc w:val="center"/>
              <w:rPr>
                <w:rFonts w:cs="Times New Roman"/>
                <w:snapToGrid/>
                <w:color w:val="000000"/>
                <w:spacing w:val="0"/>
                <w:szCs w:val="18"/>
              </w:rPr>
            </w:pPr>
            <w:r>
              <w:rPr>
                <w:rFonts w:cs="Times New Roman" w:hint="eastAsia"/>
                <w:snapToGrid/>
                <w:color w:val="000000"/>
                <w:spacing w:val="0"/>
                <w:szCs w:val="18"/>
              </w:rPr>
              <w:t>Average</w:t>
            </w:r>
          </w:p>
        </w:tc>
        <w:tc>
          <w:tcPr>
            <w:tcW w:w="1160" w:type="dxa"/>
            <w:tcBorders>
              <w:top w:val="single" w:sz="4" w:space="0" w:color="000000"/>
            </w:tcBorders>
          </w:tcPr>
          <w:p w:rsidR="000F3C8D" w:rsidRDefault="00274A73" w:rsidP="00EE17A5">
            <w:pPr>
              <w:widowControl/>
              <w:wordWrap/>
              <w:autoSpaceDE/>
              <w:autoSpaceDN/>
              <w:adjustRightInd/>
              <w:spacing w:line="264" w:lineRule="auto"/>
              <w:jc w:val="center"/>
              <w:rPr>
                <w:rFonts w:cs="Times New Roman"/>
                <w:snapToGrid/>
                <w:color w:val="000000"/>
                <w:spacing w:val="0"/>
                <w:szCs w:val="18"/>
              </w:rPr>
            </w:pPr>
            <w:r>
              <w:rPr>
                <w:rFonts w:cs="Times New Roman" w:hint="eastAsia"/>
                <w:snapToGrid/>
                <w:color w:val="000000"/>
                <w:spacing w:val="0"/>
                <w:szCs w:val="18"/>
              </w:rPr>
              <w:t>52.3%</w:t>
            </w:r>
          </w:p>
        </w:tc>
        <w:tc>
          <w:tcPr>
            <w:tcW w:w="1160" w:type="dxa"/>
            <w:tcBorders>
              <w:top w:val="single" w:sz="4" w:space="0" w:color="000000"/>
            </w:tcBorders>
            <w:tcMar>
              <w:top w:w="28" w:type="dxa"/>
              <w:left w:w="28" w:type="dxa"/>
              <w:bottom w:w="28" w:type="dxa"/>
              <w:right w:w="28" w:type="dxa"/>
            </w:tcMar>
            <w:vAlign w:val="center"/>
          </w:tcPr>
          <w:p w:rsidR="000F3C8D" w:rsidRDefault="00274A73" w:rsidP="00EE17A5">
            <w:pPr>
              <w:widowControl/>
              <w:wordWrap/>
              <w:autoSpaceDE/>
              <w:autoSpaceDN/>
              <w:adjustRightInd/>
              <w:spacing w:line="264" w:lineRule="auto"/>
              <w:jc w:val="center"/>
              <w:rPr>
                <w:rFonts w:cs="Times New Roman"/>
                <w:snapToGrid/>
                <w:color w:val="000000"/>
                <w:spacing w:val="0"/>
                <w:szCs w:val="18"/>
              </w:rPr>
            </w:pPr>
            <w:r>
              <w:rPr>
                <w:rFonts w:cs="Times New Roman" w:hint="eastAsia"/>
                <w:snapToGrid/>
                <w:color w:val="000000"/>
                <w:spacing w:val="0"/>
                <w:szCs w:val="18"/>
              </w:rPr>
              <w:t>89.9%</w:t>
            </w:r>
          </w:p>
        </w:tc>
        <w:tc>
          <w:tcPr>
            <w:tcW w:w="1161" w:type="dxa"/>
            <w:tcBorders>
              <w:top w:val="single" w:sz="4" w:space="0" w:color="000000"/>
              <w:right w:val="single" w:sz="4" w:space="0" w:color="000000"/>
            </w:tcBorders>
          </w:tcPr>
          <w:p w:rsidR="000F3C8D" w:rsidRDefault="00274A73" w:rsidP="00EE17A5">
            <w:pPr>
              <w:widowControl/>
              <w:wordWrap/>
              <w:autoSpaceDE/>
              <w:autoSpaceDN/>
              <w:adjustRightInd/>
              <w:spacing w:line="264" w:lineRule="auto"/>
              <w:jc w:val="center"/>
              <w:rPr>
                <w:rFonts w:cs="Times New Roman"/>
                <w:snapToGrid/>
                <w:color w:val="000000"/>
                <w:spacing w:val="0"/>
                <w:szCs w:val="18"/>
              </w:rPr>
            </w:pPr>
            <w:r>
              <w:rPr>
                <w:rFonts w:cs="Times New Roman" w:hint="eastAsia"/>
                <w:snapToGrid/>
                <w:color w:val="000000"/>
                <w:spacing w:val="0"/>
                <w:szCs w:val="18"/>
              </w:rPr>
              <w:t>94.8%</w:t>
            </w:r>
          </w:p>
        </w:tc>
      </w:tr>
    </w:tbl>
    <w:p w:rsidR="00DE6289" w:rsidRDefault="00DE6289" w:rsidP="00DE6289">
      <w:pPr>
        <w:pStyle w:val="a4"/>
        <w:wordWrap/>
        <w:spacing w:line="264" w:lineRule="auto"/>
        <w:ind w:firstLineChars="60" w:firstLine="87"/>
        <w:jc w:val="center"/>
      </w:pPr>
    </w:p>
    <w:p w:rsidR="009B5015" w:rsidRDefault="009B5015" w:rsidP="00053C50">
      <w:pPr>
        <w:pStyle w:val="a4"/>
        <w:wordWrap/>
        <w:spacing w:line="264" w:lineRule="auto"/>
        <w:ind w:firstLine="146"/>
      </w:pPr>
    </w:p>
    <w:p w:rsidR="00B21F4C" w:rsidRDefault="00B21F4C" w:rsidP="00053C50">
      <w:pPr>
        <w:pStyle w:val="a4"/>
        <w:wordWrap/>
        <w:spacing w:line="264" w:lineRule="auto"/>
        <w:ind w:firstLine="146"/>
      </w:pPr>
    </w:p>
    <w:p w:rsidR="009B5015" w:rsidRPr="00DE6289" w:rsidRDefault="009B5015" w:rsidP="009B5015">
      <w:pPr>
        <w:pStyle w:val="1"/>
        <w:wordWrap/>
        <w:spacing w:line="264" w:lineRule="auto"/>
        <w:rPr>
          <w:rFonts w:ascii="HY견고딕" w:eastAsia="HY견고딕"/>
        </w:rPr>
      </w:pPr>
      <w:r>
        <w:rPr>
          <w:rFonts w:ascii="HY견고딕" w:eastAsia="HY견고딕" w:hint="eastAsia"/>
          <w:sz w:val="20"/>
        </w:rPr>
        <w:t>4. 결 론</w:t>
      </w:r>
    </w:p>
    <w:p w:rsidR="009B5015" w:rsidRPr="00ED769C" w:rsidRDefault="009B5015" w:rsidP="009B5015">
      <w:pPr>
        <w:pStyle w:val="a4"/>
        <w:wordWrap/>
        <w:spacing w:line="264" w:lineRule="auto"/>
        <w:ind w:firstLine="146"/>
      </w:pPr>
    </w:p>
    <w:p w:rsidR="009B5015" w:rsidRDefault="00B21F4C" w:rsidP="009B5015">
      <w:pPr>
        <w:pStyle w:val="a4"/>
        <w:wordWrap/>
        <w:spacing w:line="264" w:lineRule="auto"/>
        <w:ind w:firstLine="164"/>
        <w:rPr>
          <w:rFonts w:ascii="HY신명조" w:eastAsia="HY신명조" w:hAnsi="Arial" w:cs="Arial"/>
          <w:sz w:val="20"/>
        </w:rPr>
      </w:pPr>
      <w:r>
        <w:rPr>
          <w:rFonts w:ascii="HY신명조" w:eastAsia="HY신명조" w:hAnsi="Arial" w:cs="Arial" w:hint="eastAsia"/>
          <w:sz w:val="20"/>
        </w:rPr>
        <w:lastRenderedPageBreak/>
        <w:t xml:space="preserve">본 연구를 통해 FDM 방식 3D프린터를 이용하여 PLGA 인공지지체를 제작할 때 발생하는 인공지지체의 변형 문제를 5 Step </w:t>
      </w:r>
      <w:proofErr w:type="spellStart"/>
      <w:r>
        <w:rPr>
          <w:rFonts w:ascii="HY신명조" w:eastAsia="HY신명조" w:hAnsi="Arial" w:cs="Arial" w:hint="eastAsia"/>
          <w:sz w:val="20"/>
        </w:rPr>
        <w:t>실용트리즈를</w:t>
      </w:r>
      <w:proofErr w:type="spellEnd"/>
      <w:r>
        <w:rPr>
          <w:rFonts w:ascii="HY신명조" w:eastAsia="HY신명조" w:hAnsi="Arial" w:cs="Arial" w:hint="eastAsia"/>
          <w:sz w:val="20"/>
        </w:rPr>
        <w:t xml:space="preserve"> 이용하여 개선할 수 있는 </w:t>
      </w:r>
      <w:proofErr w:type="spellStart"/>
      <w:r>
        <w:rPr>
          <w:rFonts w:ascii="HY신명조" w:eastAsia="HY신명조" w:hAnsi="Arial" w:cs="Arial" w:hint="eastAsia"/>
          <w:sz w:val="20"/>
        </w:rPr>
        <w:t>여러방안을</w:t>
      </w:r>
      <w:proofErr w:type="spellEnd"/>
      <w:r>
        <w:rPr>
          <w:rFonts w:ascii="HY신명조" w:eastAsia="HY신명조" w:hAnsi="Arial" w:cs="Arial" w:hint="eastAsia"/>
          <w:sz w:val="20"/>
        </w:rPr>
        <w:t xml:space="preserve"> 도출하였고 실험을 통하여 정량적으로 검증한 결과 다음과 같은 결론을 얻었다. </w:t>
      </w:r>
    </w:p>
    <w:p w:rsidR="007630E7" w:rsidRDefault="007630E7" w:rsidP="007630E7">
      <w:pPr>
        <w:pStyle w:val="a4"/>
        <w:wordWrap/>
        <w:spacing w:line="264" w:lineRule="auto"/>
        <w:ind w:firstLine="164"/>
        <w:rPr>
          <w:rFonts w:ascii="HY신명조" w:eastAsia="HY신명조" w:hAnsi="Arial" w:cs="Arial"/>
          <w:sz w:val="20"/>
        </w:rPr>
      </w:pPr>
    </w:p>
    <w:p w:rsidR="007630E7" w:rsidRPr="005E1DD6" w:rsidRDefault="007630E7" w:rsidP="007630E7">
      <w:pPr>
        <w:spacing w:line="260" w:lineRule="exact"/>
        <w:rPr>
          <w:rFonts w:ascii="HY신명조" w:eastAsia="HY신명조"/>
          <w:spacing w:val="0"/>
          <w:w w:val="92"/>
          <w:sz w:val="20"/>
        </w:rPr>
      </w:pPr>
      <w:r w:rsidRPr="005E1DD6">
        <w:rPr>
          <w:rFonts w:ascii="HY신명조" w:eastAsia="HY신명조" w:hint="eastAsia"/>
          <w:spacing w:val="0"/>
          <w:w w:val="92"/>
          <w:sz w:val="20"/>
        </w:rPr>
        <w:t>1. 베드로부터 인공지지체의 출력 중에는 안정되도록 높은 접착력을 가지면서 출력이 완료되었을 경우 쉬운 분리가 가능하게 시간분리의 원리와 공간분리의 원리를 이용한 여러 가지의 방안을 도출할 수 있었다.</w:t>
      </w:r>
    </w:p>
    <w:p w:rsidR="007630E7" w:rsidRPr="005E1DD6" w:rsidRDefault="007630E7" w:rsidP="007630E7">
      <w:pPr>
        <w:spacing w:line="260" w:lineRule="exact"/>
        <w:rPr>
          <w:rFonts w:ascii="HY신명조" w:eastAsia="HY신명조"/>
          <w:sz w:val="20"/>
        </w:rPr>
      </w:pPr>
    </w:p>
    <w:p w:rsidR="007630E7" w:rsidRPr="005E1DD6" w:rsidRDefault="007630E7" w:rsidP="005E1DD6">
      <w:pPr>
        <w:pStyle w:val="a4"/>
        <w:wordWrap/>
        <w:spacing w:line="264" w:lineRule="auto"/>
        <w:ind w:firstLine="164"/>
        <w:rPr>
          <w:rFonts w:ascii="HY신명조" w:eastAsia="HY신명조"/>
          <w:sz w:val="20"/>
        </w:rPr>
      </w:pPr>
      <w:r w:rsidRPr="005E1DD6">
        <w:rPr>
          <w:rFonts w:ascii="HY신명조" w:eastAsia="HY신명조" w:hint="eastAsia"/>
          <w:sz w:val="20"/>
        </w:rPr>
        <w:t xml:space="preserve">2. 설계된 인공지지체를 제작하여 실험한 결과, </w:t>
      </w:r>
      <w:r w:rsidR="005E1DD6">
        <w:rPr>
          <w:rFonts w:ascii="HY신명조" w:eastAsia="HY신명조" w:hint="eastAsia"/>
          <w:sz w:val="20"/>
        </w:rPr>
        <w:t>시</w:t>
      </w:r>
      <w:r w:rsidRPr="005E1DD6">
        <w:rPr>
          <w:rFonts w:ascii="HY신명조" w:eastAsia="HY신명조" w:hint="eastAsia"/>
          <w:sz w:val="20"/>
        </w:rPr>
        <w:t xml:space="preserve">간 분리 원리를 이용한 베드의 </w:t>
      </w:r>
      <w:r w:rsidR="005E1DD6">
        <w:rPr>
          <w:rFonts w:ascii="HY신명조" w:eastAsia="HY신명조" w:hint="eastAsia"/>
          <w:sz w:val="20"/>
        </w:rPr>
        <w:t>표면 가열을</w:t>
      </w:r>
      <w:r w:rsidRPr="005E1DD6">
        <w:rPr>
          <w:rFonts w:ascii="HY신명조" w:eastAsia="HY신명조" w:hint="eastAsia"/>
          <w:sz w:val="20"/>
        </w:rPr>
        <w:t xml:space="preserve"> 적용하지 않고 출력을 하였을 때 출력물의 설계치수와의 정확도는 평균</w:t>
      </w:r>
      <w:r w:rsidR="005E1DD6">
        <w:rPr>
          <w:rFonts w:ascii="HY신명조" w:eastAsia="HY신명조" w:hint="eastAsia"/>
          <w:sz w:val="20"/>
        </w:rPr>
        <w:t xml:space="preserve"> 52</w:t>
      </w:r>
      <w:r w:rsidRPr="005E1DD6">
        <w:rPr>
          <w:rFonts w:ascii="HY신명조" w:eastAsia="HY신명조" w:hint="eastAsia"/>
          <w:sz w:val="20"/>
        </w:rPr>
        <w:t xml:space="preserve">%였지만, </w:t>
      </w:r>
      <w:r w:rsidR="005E1DD6">
        <w:rPr>
          <w:rFonts w:ascii="HY신명조" w:eastAsia="HY신명조" w:hint="eastAsia"/>
          <w:sz w:val="20"/>
        </w:rPr>
        <w:t>표면 가열을 40</w:t>
      </w:r>
      <w:r w:rsidR="005E1DD6">
        <w:rPr>
          <w:rFonts w:ascii="HY신명조" w:eastAsia="HY신명조" w:hAnsi="Arial" w:hint="eastAsia"/>
          <w:sz w:val="20"/>
          <w:szCs w:val="20"/>
        </w:rPr>
        <w:t>℃로 설정하여</w:t>
      </w:r>
      <w:r w:rsidRPr="005E1DD6">
        <w:rPr>
          <w:rFonts w:ascii="HY신명조" w:eastAsia="HY신명조" w:hint="eastAsia"/>
          <w:sz w:val="20"/>
        </w:rPr>
        <w:t xml:space="preserve"> </w:t>
      </w:r>
      <w:r w:rsidR="005E1DD6">
        <w:rPr>
          <w:rFonts w:ascii="HY신명조" w:eastAsia="HY신명조" w:hint="eastAsia"/>
          <w:sz w:val="20"/>
        </w:rPr>
        <w:t>출력</w:t>
      </w:r>
      <w:r w:rsidRPr="005E1DD6">
        <w:rPr>
          <w:rFonts w:ascii="HY신명조" w:eastAsia="HY신명조" w:hint="eastAsia"/>
          <w:sz w:val="20"/>
        </w:rPr>
        <w:t xml:space="preserve">하였을 때 출력물의 설계치수와의 정확도는 평균 </w:t>
      </w:r>
      <w:r w:rsidR="005E1DD6">
        <w:rPr>
          <w:rFonts w:ascii="HY신명조" w:eastAsia="HY신명조" w:hint="eastAsia"/>
          <w:sz w:val="20"/>
        </w:rPr>
        <w:t xml:space="preserve">약 </w:t>
      </w:r>
      <w:r w:rsidRPr="005E1DD6">
        <w:rPr>
          <w:rFonts w:ascii="HY신명조" w:eastAsia="HY신명조" w:hint="eastAsia"/>
          <w:sz w:val="20"/>
        </w:rPr>
        <w:t>9</w:t>
      </w:r>
      <w:r w:rsidR="005E1DD6">
        <w:rPr>
          <w:rFonts w:ascii="HY신명조" w:eastAsia="HY신명조" w:hint="eastAsia"/>
          <w:sz w:val="20"/>
        </w:rPr>
        <w:t>0</w:t>
      </w:r>
      <w:r w:rsidRPr="005E1DD6">
        <w:rPr>
          <w:rFonts w:ascii="HY신명조" w:eastAsia="HY신명조" w:hint="eastAsia"/>
          <w:sz w:val="20"/>
        </w:rPr>
        <w:t>%로 개선됨을 확인할 수 있었다</w:t>
      </w:r>
      <w:r w:rsidR="005E1DD6">
        <w:rPr>
          <w:rFonts w:ascii="HY신명조" w:eastAsia="HY신명조" w:hint="eastAsia"/>
          <w:sz w:val="20"/>
        </w:rPr>
        <w:t>. 그리고 표면 가열을 50</w:t>
      </w:r>
      <w:r w:rsidR="005E1DD6">
        <w:rPr>
          <w:rFonts w:ascii="HY신명조" w:eastAsia="HY신명조" w:hAnsi="Arial" w:hint="eastAsia"/>
          <w:sz w:val="20"/>
          <w:szCs w:val="20"/>
        </w:rPr>
        <w:t>℃로 설정하여</w:t>
      </w:r>
      <w:r w:rsidR="005E1DD6" w:rsidRPr="005E1DD6">
        <w:rPr>
          <w:rFonts w:ascii="HY신명조" w:eastAsia="HY신명조" w:hint="eastAsia"/>
          <w:sz w:val="20"/>
        </w:rPr>
        <w:t xml:space="preserve"> </w:t>
      </w:r>
      <w:r w:rsidR="005E1DD6">
        <w:rPr>
          <w:rFonts w:ascii="HY신명조" w:eastAsia="HY신명조" w:hint="eastAsia"/>
          <w:sz w:val="20"/>
        </w:rPr>
        <w:t>출력</w:t>
      </w:r>
      <w:r w:rsidR="005E1DD6" w:rsidRPr="005E1DD6">
        <w:rPr>
          <w:rFonts w:ascii="HY신명조" w:eastAsia="HY신명조" w:hint="eastAsia"/>
          <w:sz w:val="20"/>
        </w:rPr>
        <w:t xml:space="preserve">하였을 때 출력물의 설계치수와의 정확도는 평균 </w:t>
      </w:r>
      <w:r w:rsidR="005E1DD6">
        <w:rPr>
          <w:rFonts w:ascii="HY신명조" w:eastAsia="HY신명조" w:hint="eastAsia"/>
          <w:sz w:val="20"/>
        </w:rPr>
        <w:t xml:space="preserve">약 </w:t>
      </w:r>
      <w:r w:rsidR="005E1DD6" w:rsidRPr="005E1DD6">
        <w:rPr>
          <w:rFonts w:ascii="HY신명조" w:eastAsia="HY신명조" w:hint="eastAsia"/>
          <w:sz w:val="20"/>
        </w:rPr>
        <w:t>9</w:t>
      </w:r>
      <w:r w:rsidR="005E1DD6">
        <w:rPr>
          <w:rFonts w:ascii="HY신명조" w:eastAsia="HY신명조" w:hint="eastAsia"/>
          <w:sz w:val="20"/>
        </w:rPr>
        <w:t>5</w:t>
      </w:r>
      <w:r w:rsidR="005E1DD6" w:rsidRPr="005E1DD6">
        <w:rPr>
          <w:rFonts w:ascii="HY신명조" w:eastAsia="HY신명조" w:hint="eastAsia"/>
          <w:sz w:val="20"/>
        </w:rPr>
        <w:t>%로 개선됨을 확인할 수 있었다</w:t>
      </w:r>
      <w:r w:rsidR="005E1DD6">
        <w:rPr>
          <w:rFonts w:ascii="HY신명조" w:eastAsia="HY신명조" w:hint="eastAsia"/>
          <w:sz w:val="20"/>
        </w:rPr>
        <w:t>.</w:t>
      </w:r>
    </w:p>
    <w:p w:rsidR="00F9008C" w:rsidRPr="005E1DD6" w:rsidRDefault="00F9008C" w:rsidP="00053C50">
      <w:pPr>
        <w:pStyle w:val="a4"/>
        <w:wordWrap/>
        <w:spacing w:line="264" w:lineRule="auto"/>
        <w:ind w:firstLine="146"/>
      </w:pPr>
    </w:p>
    <w:p w:rsidR="003907F7" w:rsidRPr="001D4DCC" w:rsidRDefault="001D4DCC" w:rsidP="00053C50">
      <w:pPr>
        <w:pStyle w:val="1"/>
        <w:wordWrap/>
        <w:spacing w:line="264" w:lineRule="auto"/>
        <w:rPr>
          <w:rFonts w:ascii="HY견고딕" w:eastAsia="HY견고딕"/>
        </w:rPr>
      </w:pPr>
      <w:r>
        <w:rPr>
          <w:rFonts w:ascii="HY견고딕" w:eastAsia="HY견고딕" w:hint="eastAsia"/>
          <w:sz w:val="20"/>
        </w:rPr>
        <w:t>References</w:t>
      </w:r>
    </w:p>
    <w:p w:rsidR="00422894" w:rsidRDefault="00422894" w:rsidP="00053C50">
      <w:pPr>
        <w:pStyle w:val="a4"/>
        <w:wordWrap/>
        <w:spacing w:line="264" w:lineRule="auto"/>
        <w:ind w:firstLine="146"/>
      </w:pPr>
    </w:p>
    <w:p w:rsidR="005E1DD6" w:rsidRPr="005E1DD6" w:rsidRDefault="005E1DD6" w:rsidP="005E1DD6">
      <w:pPr>
        <w:pStyle w:val="a"/>
        <w:numPr>
          <w:ilvl w:val="0"/>
          <w:numId w:val="0"/>
        </w:numPr>
        <w:tabs>
          <w:tab w:val="left" w:pos="800"/>
        </w:tabs>
        <w:ind w:left="180" w:hangingChars="100" w:hanging="180"/>
      </w:pPr>
      <w:r w:rsidRPr="005E1DD6">
        <w:t>1. Da-Jung Chung, Ki-</w:t>
      </w:r>
      <w:proofErr w:type="spellStart"/>
      <w:r w:rsidRPr="005E1DD6">
        <w:t>Chul</w:t>
      </w:r>
      <w:proofErr w:type="spellEnd"/>
      <w:r w:rsidRPr="005E1DD6">
        <w:t xml:space="preserve"> Kim and </w:t>
      </w:r>
      <w:proofErr w:type="spellStart"/>
      <w:r w:rsidRPr="005E1DD6">
        <w:t>Seong</w:t>
      </w:r>
      <w:proofErr w:type="spellEnd"/>
      <w:r w:rsidRPr="005E1DD6">
        <w:t>-Ho Choi, “Introduction of Various Amine Group onto Poly(Glycidyl methacrylate)-g-MWNTs and their Application as Biosensor Supports” J. of Korean Polymer, Vol. 36, No. 4, pp. 470-477, 2012</w:t>
      </w:r>
    </w:p>
    <w:p w:rsidR="005E1DD6" w:rsidRPr="005E1DD6" w:rsidRDefault="005E1DD6" w:rsidP="005E1DD6">
      <w:pPr>
        <w:pStyle w:val="a"/>
        <w:numPr>
          <w:ilvl w:val="0"/>
          <w:numId w:val="0"/>
        </w:numPr>
        <w:tabs>
          <w:tab w:val="left" w:pos="800"/>
        </w:tabs>
      </w:pPr>
    </w:p>
    <w:p w:rsidR="005E1DD6" w:rsidRPr="005E1DD6" w:rsidRDefault="005E1DD6" w:rsidP="005E1DD6">
      <w:pPr>
        <w:pStyle w:val="a"/>
        <w:numPr>
          <w:ilvl w:val="0"/>
          <w:numId w:val="0"/>
        </w:numPr>
        <w:tabs>
          <w:tab w:val="left" w:pos="800"/>
        </w:tabs>
        <w:ind w:left="180" w:hangingChars="100" w:hanging="180"/>
      </w:pPr>
      <w:r w:rsidRPr="005E1DD6">
        <w:t>2. Song-Yeon Lee, Yong-</w:t>
      </w:r>
      <w:proofErr w:type="spellStart"/>
      <w:r w:rsidRPr="005E1DD6">
        <w:t>Jeong</w:t>
      </w:r>
      <w:proofErr w:type="spellEnd"/>
      <w:r w:rsidRPr="005E1DD6">
        <w:t xml:space="preserve"> Huh and Jong-Soon Park, “A Study on Warpage Reduction of FDM 3D Printer Output using TRIZ Method”, J. of Semiconductor &amp; Display Technology, Vol. 15, No. 2, pp. 1-5, 2016</w:t>
      </w:r>
    </w:p>
    <w:p w:rsidR="005E1DD6" w:rsidRPr="005E1DD6" w:rsidRDefault="005E1DD6" w:rsidP="005E1DD6">
      <w:pPr>
        <w:pStyle w:val="a"/>
        <w:numPr>
          <w:ilvl w:val="0"/>
          <w:numId w:val="0"/>
        </w:numPr>
        <w:tabs>
          <w:tab w:val="left" w:pos="800"/>
        </w:tabs>
      </w:pPr>
    </w:p>
    <w:p w:rsidR="003B208A" w:rsidRPr="005E1DD6" w:rsidRDefault="005E1DD6" w:rsidP="005E1DD6">
      <w:pPr>
        <w:pStyle w:val="a4"/>
        <w:wordWrap/>
        <w:spacing w:line="264" w:lineRule="auto"/>
        <w:ind w:left="270" w:hangingChars="150" w:hanging="270"/>
        <w:rPr>
          <w:spacing w:val="0"/>
          <w:w w:val="100"/>
        </w:rPr>
      </w:pPr>
      <w:r w:rsidRPr="005E1DD6">
        <w:rPr>
          <w:spacing w:val="0"/>
          <w:w w:val="100"/>
        </w:rPr>
        <w:t>3. Yong-</w:t>
      </w:r>
      <w:proofErr w:type="spellStart"/>
      <w:r w:rsidRPr="005E1DD6">
        <w:rPr>
          <w:spacing w:val="0"/>
          <w:w w:val="100"/>
        </w:rPr>
        <w:t>Jeong</w:t>
      </w:r>
      <w:proofErr w:type="spellEnd"/>
      <w:r w:rsidRPr="005E1DD6">
        <w:rPr>
          <w:spacing w:val="0"/>
          <w:w w:val="100"/>
        </w:rPr>
        <w:t xml:space="preserve"> Huh, Sung-Do Hong and Jae-Min Kim, “A Study on TRIZ Applied Design for contamination Pre- </w:t>
      </w:r>
      <w:proofErr w:type="spellStart"/>
      <w:r w:rsidRPr="005E1DD6">
        <w:rPr>
          <w:spacing w:val="0"/>
          <w:w w:val="100"/>
        </w:rPr>
        <w:t>ventation</w:t>
      </w:r>
      <w:proofErr w:type="spellEnd"/>
      <w:r w:rsidRPr="005E1DD6">
        <w:rPr>
          <w:spacing w:val="0"/>
          <w:w w:val="100"/>
        </w:rPr>
        <w:t xml:space="preserve"> System of Solar Battery with Wind Amplifier,” J. of the Korean Society of Semiconductor &amp; Display Technology, Vol. 12, No. 2, pp. 7-11, 2013</w:t>
      </w:r>
    </w:p>
    <w:sectPr w:rsidR="003B208A" w:rsidRPr="005E1DD6" w:rsidSect="001D4DCC">
      <w:footerReference w:type="default" r:id="rId13"/>
      <w:pgSz w:w="11906" w:h="16838" w:code="9"/>
      <w:pgMar w:top="1134" w:right="936" w:bottom="1134" w:left="936" w:header="680" w:footer="567" w:gutter="0"/>
      <w:cols w:num="2" w:space="39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5645" w:rsidRDefault="00805645" w:rsidP="00453A50">
      <w:pPr>
        <w:spacing w:line="240" w:lineRule="auto"/>
      </w:pPr>
      <w:r>
        <w:separator/>
      </w:r>
    </w:p>
  </w:endnote>
  <w:endnote w:type="continuationSeparator" w:id="0">
    <w:p w:rsidR="00805645" w:rsidRDefault="00805645" w:rsidP="00453A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윤명조120">
    <w:altName w:val="바탕"/>
    <w:charset w:val="81"/>
    <w:family w:val="roman"/>
    <w:pitch w:val="variable"/>
    <w:sig w:usb0="00000000" w:usb1="09D77CFB"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HY태고딕">
    <w:altName w:val="한컴 윤체 M"/>
    <w:charset w:val="81"/>
    <w:family w:val="roman"/>
    <w:pitch w:val="variable"/>
    <w:sig w:usb0="00000000" w:usb1="29D77CF9" w:usb2="00000010" w:usb3="00000000" w:csb0="00080000" w:csb1="00000000"/>
  </w:font>
  <w:font w:name="HY신명조">
    <w:panose1 w:val="02030600000101010101"/>
    <w:charset w:val="81"/>
    <w:family w:val="roman"/>
    <w:pitch w:val="variable"/>
    <w:sig w:usb0="900002A7" w:usb1="29D77CF9" w:usb2="00000010" w:usb3="00000000" w:csb0="00080000" w:csb1="00000000"/>
  </w:font>
  <w:font w:name="HY태명조">
    <w:altName w:val="바탕"/>
    <w:charset w:val="81"/>
    <w:family w:val="roman"/>
    <w:pitch w:val="variable"/>
    <w:sig w:usb0="00000000" w:usb1="29D77CF9" w:usb2="00000010" w:usb3="00000000" w:csb0="00080000" w:csb1="00000000"/>
  </w:font>
  <w:font w:name="-윤고딕130">
    <w:altName w:val="한컴 윤체 M"/>
    <w:charset w:val="81"/>
    <w:family w:val="roman"/>
    <w:pitch w:val="variable"/>
    <w:sig w:usb0="00000000" w:usb1="09060000" w:usb2="00000010" w:usb3="00000000" w:csb0="00080000" w:csb1="00000000"/>
  </w:font>
  <w:font w:name="한양신명조">
    <w:altName w:val="바탕"/>
    <w:panose1 w:val="00000000000000000000"/>
    <w:charset w:val="81"/>
    <w:family w:val="roman"/>
    <w:notTrueType/>
    <w:pitch w:val="default"/>
    <w:sig w:usb0="00000000" w:usb1="09060000" w:usb2="00000010" w:usb3="00000000" w:csb0="00080000" w:csb1="00000000"/>
  </w:font>
  <w:font w:name="윤명조120">
    <w:altName w:val="바탕"/>
    <w:panose1 w:val="00000000000000000000"/>
    <w:charset w:val="81"/>
    <w:family w:val="roman"/>
    <w:notTrueType/>
    <w:pitch w:val="default"/>
  </w:font>
  <w:font w:name="바탕체">
    <w:panose1 w:val="02030609000101010101"/>
    <w:charset w:val="81"/>
    <w:family w:val="roman"/>
    <w:pitch w:val="fixed"/>
    <w:sig w:usb0="B00002AF" w:usb1="69D77CFB" w:usb2="00000030" w:usb3="00000000" w:csb0="0008009F" w:csb1="00000000"/>
  </w:font>
  <w:font w:name="HY중고딕">
    <w:panose1 w:val="02030600000101010101"/>
    <w:charset w:val="81"/>
    <w:family w:val="roman"/>
    <w:pitch w:val="variable"/>
    <w:sig w:usb0="900002A7" w:usb1="29D77CF9" w:usb2="00000010" w:usb3="00000000" w:csb0="00080000" w:csb1="00000000"/>
  </w:font>
  <w:font w:name="바탕">
    <w:altName w:val="Batang"/>
    <w:panose1 w:val="02030600000101010101"/>
    <w:charset w:val="81"/>
    <w:family w:val="roman"/>
    <w:pitch w:val="variable"/>
    <w:sig w:usb0="B00002AF" w:usb1="69D77CFB" w:usb2="00000030" w:usb3="00000000" w:csb0="0008009F" w:csb1="00000000"/>
  </w:font>
  <w:font w:name="HY견고딕">
    <w:panose1 w:val="02030600000101010101"/>
    <w:charset w:val="81"/>
    <w:family w:val="roman"/>
    <w:pitch w:val="variable"/>
    <w:sig w:usb0="800002A7" w:usb1="39D77CF9" w:usb2="00000010" w:usb3="00000000" w:csb0="00080000"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7802256"/>
      <w:docPartObj>
        <w:docPartGallery w:val="Page Numbers (Bottom of Page)"/>
        <w:docPartUnique/>
      </w:docPartObj>
    </w:sdtPr>
    <w:sdtEndPr/>
    <w:sdtContent>
      <w:p w:rsidR="0045364E" w:rsidRDefault="0045364E">
        <w:pPr>
          <w:pStyle w:val="ac"/>
          <w:jc w:val="center"/>
        </w:pPr>
        <w:r>
          <w:rPr>
            <w:rFonts w:hint="eastAsia"/>
          </w:rPr>
          <w:t xml:space="preserve">- </w:t>
        </w:r>
        <w:r>
          <w:fldChar w:fldCharType="begin"/>
        </w:r>
        <w:r>
          <w:instrText>PAGE   \* MERGEFORMAT</w:instrText>
        </w:r>
        <w:r>
          <w:fldChar w:fldCharType="separate"/>
        </w:r>
        <w:r w:rsidR="00E26FD9" w:rsidRPr="00E26FD9">
          <w:rPr>
            <w:noProof/>
            <w:lang w:val="ko-KR"/>
          </w:rPr>
          <w:t>3</w:t>
        </w:r>
        <w:r>
          <w:fldChar w:fldCharType="end"/>
        </w:r>
        <w:r>
          <w:rPr>
            <w:rFonts w:hint="eastAsia"/>
          </w:rPr>
          <w:t xml:space="preserve"> -</w:t>
        </w:r>
      </w:p>
    </w:sdtContent>
  </w:sdt>
  <w:p w:rsidR="0045364E" w:rsidRDefault="0045364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5645" w:rsidRDefault="00805645" w:rsidP="00453A50">
      <w:pPr>
        <w:spacing w:line="240" w:lineRule="auto"/>
      </w:pPr>
      <w:r>
        <w:separator/>
      </w:r>
    </w:p>
  </w:footnote>
  <w:footnote w:type="continuationSeparator" w:id="0">
    <w:p w:rsidR="00805645" w:rsidRDefault="00805645" w:rsidP="00453A5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00DFB"/>
    <w:multiLevelType w:val="hybridMultilevel"/>
    <w:tmpl w:val="FD16E400"/>
    <w:lvl w:ilvl="0" w:tplc="04090001">
      <w:start w:val="1"/>
      <w:numFmt w:val="bullet"/>
      <w:lvlText w:val=""/>
      <w:lvlJc w:val="left"/>
      <w:pPr>
        <w:ind w:left="964" w:hanging="400"/>
      </w:pPr>
      <w:rPr>
        <w:rFonts w:ascii="Wingdings" w:hAnsi="Wingdings" w:hint="default"/>
      </w:rPr>
    </w:lvl>
    <w:lvl w:ilvl="1" w:tplc="04090003" w:tentative="1">
      <w:start w:val="1"/>
      <w:numFmt w:val="bullet"/>
      <w:lvlText w:val=""/>
      <w:lvlJc w:val="left"/>
      <w:pPr>
        <w:ind w:left="1364" w:hanging="400"/>
      </w:pPr>
      <w:rPr>
        <w:rFonts w:ascii="Wingdings" w:hAnsi="Wingdings" w:hint="default"/>
      </w:rPr>
    </w:lvl>
    <w:lvl w:ilvl="2" w:tplc="04090005" w:tentative="1">
      <w:start w:val="1"/>
      <w:numFmt w:val="bullet"/>
      <w:lvlText w:val=""/>
      <w:lvlJc w:val="left"/>
      <w:pPr>
        <w:ind w:left="1764" w:hanging="400"/>
      </w:pPr>
      <w:rPr>
        <w:rFonts w:ascii="Wingdings" w:hAnsi="Wingdings" w:hint="default"/>
      </w:rPr>
    </w:lvl>
    <w:lvl w:ilvl="3" w:tplc="04090001" w:tentative="1">
      <w:start w:val="1"/>
      <w:numFmt w:val="bullet"/>
      <w:lvlText w:val=""/>
      <w:lvlJc w:val="left"/>
      <w:pPr>
        <w:ind w:left="2164" w:hanging="400"/>
      </w:pPr>
      <w:rPr>
        <w:rFonts w:ascii="Wingdings" w:hAnsi="Wingdings" w:hint="default"/>
      </w:rPr>
    </w:lvl>
    <w:lvl w:ilvl="4" w:tplc="04090003" w:tentative="1">
      <w:start w:val="1"/>
      <w:numFmt w:val="bullet"/>
      <w:lvlText w:val=""/>
      <w:lvlJc w:val="left"/>
      <w:pPr>
        <w:ind w:left="2564" w:hanging="400"/>
      </w:pPr>
      <w:rPr>
        <w:rFonts w:ascii="Wingdings" w:hAnsi="Wingdings" w:hint="default"/>
      </w:rPr>
    </w:lvl>
    <w:lvl w:ilvl="5" w:tplc="04090005" w:tentative="1">
      <w:start w:val="1"/>
      <w:numFmt w:val="bullet"/>
      <w:lvlText w:val=""/>
      <w:lvlJc w:val="left"/>
      <w:pPr>
        <w:ind w:left="2964" w:hanging="400"/>
      </w:pPr>
      <w:rPr>
        <w:rFonts w:ascii="Wingdings" w:hAnsi="Wingdings" w:hint="default"/>
      </w:rPr>
    </w:lvl>
    <w:lvl w:ilvl="6" w:tplc="04090001" w:tentative="1">
      <w:start w:val="1"/>
      <w:numFmt w:val="bullet"/>
      <w:lvlText w:val=""/>
      <w:lvlJc w:val="left"/>
      <w:pPr>
        <w:ind w:left="3364" w:hanging="400"/>
      </w:pPr>
      <w:rPr>
        <w:rFonts w:ascii="Wingdings" w:hAnsi="Wingdings" w:hint="default"/>
      </w:rPr>
    </w:lvl>
    <w:lvl w:ilvl="7" w:tplc="04090003" w:tentative="1">
      <w:start w:val="1"/>
      <w:numFmt w:val="bullet"/>
      <w:lvlText w:val=""/>
      <w:lvlJc w:val="left"/>
      <w:pPr>
        <w:ind w:left="3764" w:hanging="400"/>
      </w:pPr>
      <w:rPr>
        <w:rFonts w:ascii="Wingdings" w:hAnsi="Wingdings" w:hint="default"/>
      </w:rPr>
    </w:lvl>
    <w:lvl w:ilvl="8" w:tplc="04090005" w:tentative="1">
      <w:start w:val="1"/>
      <w:numFmt w:val="bullet"/>
      <w:lvlText w:val=""/>
      <w:lvlJc w:val="left"/>
      <w:pPr>
        <w:ind w:left="4164" w:hanging="400"/>
      </w:pPr>
      <w:rPr>
        <w:rFonts w:ascii="Wingdings" w:hAnsi="Wingdings" w:hint="default"/>
      </w:rPr>
    </w:lvl>
  </w:abstractNum>
  <w:abstractNum w:abstractNumId="1" w15:restartNumberingAfterBreak="0">
    <w:nsid w:val="228C1544"/>
    <w:multiLevelType w:val="hybridMultilevel"/>
    <w:tmpl w:val="E9249BB0"/>
    <w:lvl w:ilvl="0" w:tplc="63F296AA">
      <w:start w:val="1"/>
      <w:numFmt w:val="decimal"/>
      <w:lvlText w:val="[%1]"/>
      <w:lvlJc w:val="left"/>
      <w:pPr>
        <w:tabs>
          <w:tab w:val="num" w:pos="720"/>
        </w:tabs>
        <w:ind w:left="720" w:hanging="360"/>
      </w:pPr>
      <w:rPr>
        <w:rFonts w:eastAsia="MS Mincho" w:hint="eastAsia"/>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29211D32"/>
    <w:multiLevelType w:val="hybridMultilevel"/>
    <w:tmpl w:val="FE3CDF68"/>
    <w:lvl w:ilvl="0" w:tplc="0848EEFC">
      <w:start w:val="1"/>
      <w:numFmt w:val="lowerLetter"/>
      <w:lvlText w:val="(%1)"/>
      <w:lvlJc w:val="left"/>
      <w:pPr>
        <w:ind w:left="786" w:hanging="360"/>
      </w:pPr>
      <w:rPr>
        <w:rFonts w:hint="default"/>
      </w:rPr>
    </w:lvl>
    <w:lvl w:ilvl="1" w:tplc="04090019" w:tentative="1">
      <w:start w:val="1"/>
      <w:numFmt w:val="upperLetter"/>
      <w:lvlText w:val="%2."/>
      <w:lvlJc w:val="left"/>
      <w:pPr>
        <w:ind w:left="1226" w:hanging="400"/>
      </w:pPr>
    </w:lvl>
    <w:lvl w:ilvl="2" w:tplc="0409001B" w:tentative="1">
      <w:start w:val="1"/>
      <w:numFmt w:val="lowerRoman"/>
      <w:lvlText w:val="%3."/>
      <w:lvlJc w:val="right"/>
      <w:pPr>
        <w:ind w:left="1626" w:hanging="400"/>
      </w:pPr>
    </w:lvl>
    <w:lvl w:ilvl="3" w:tplc="0409000F" w:tentative="1">
      <w:start w:val="1"/>
      <w:numFmt w:val="decimal"/>
      <w:lvlText w:val="%4."/>
      <w:lvlJc w:val="left"/>
      <w:pPr>
        <w:ind w:left="2026" w:hanging="400"/>
      </w:pPr>
    </w:lvl>
    <w:lvl w:ilvl="4" w:tplc="04090019" w:tentative="1">
      <w:start w:val="1"/>
      <w:numFmt w:val="upperLetter"/>
      <w:lvlText w:val="%5."/>
      <w:lvlJc w:val="left"/>
      <w:pPr>
        <w:ind w:left="2426" w:hanging="400"/>
      </w:pPr>
    </w:lvl>
    <w:lvl w:ilvl="5" w:tplc="0409001B" w:tentative="1">
      <w:start w:val="1"/>
      <w:numFmt w:val="lowerRoman"/>
      <w:lvlText w:val="%6."/>
      <w:lvlJc w:val="right"/>
      <w:pPr>
        <w:ind w:left="2826" w:hanging="400"/>
      </w:pPr>
    </w:lvl>
    <w:lvl w:ilvl="6" w:tplc="0409000F" w:tentative="1">
      <w:start w:val="1"/>
      <w:numFmt w:val="decimal"/>
      <w:lvlText w:val="%7."/>
      <w:lvlJc w:val="left"/>
      <w:pPr>
        <w:ind w:left="3226" w:hanging="400"/>
      </w:pPr>
    </w:lvl>
    <w:lvl w:ilvl="7" w:tplc="04090019" w:tentative="1">
      <w:start w:val="1"/>
      <w:numFmt w:val="upperLetter"/>
      <w:lvlText w:val="%8."/>
      <w:lvlJc w:val="left"/>
      <w:pPr>
        <w:ind w:left="3626" w:hanging="400"/>
      </w:pPr>
    </w:lvl>
    <w:lvl w:ilvl="8" w:tplc="0409001B" w:tentative="1">
      <w:start w:val="1"/>
      <w:numFmt w:val="lowerRoman"/>
      <w:lvlText w:val="%9."/>
      <w:lvlJc w:val="right"/>
      <w:pPr>
        <w:ind w:left="4026" w:hanging="400"/>
      </w:pPr>
    </w:lvl>
  </w:abstractNum>
  <w:abstractNum w:abstractNumId="3" w15:restartNumberingAfterBreak="0">
    <w:nsid w:val="3A5B6EEF"/>
    <w:multiLevelType w:val="hybridMultilevel"/>
    <w:tmpl w:val="7DD4CCD2"/>
    <w:lvl w:ilvl="0" w:tplc="5086AD64">
      <w:start w:val="1"/>
      <w:numFmt w:val="decimal"/>
      <w:lvlText w:val="%1."/>
      <w:lvlJc w:val="left"/>
      <w:pPr>
        <w:ind w:left="524" w:hanging="360"/>
      </w:pPr>
      <w:rPr>
        <w:rFonts w:hint="default"/>
      </w:rPr>
    </w:lvl>
    <w:lvl w:ilvl="1" w:tplc="04090019" w:tentative="1">
      <w:start w:val="1"/>
      <w:numFmt w:val="upperLetter"/>
      <w:lvlText w:val="%2."/>
      <w:lvlJc w:val="left"/>
      <w:pPr>
        <w:ind w:left="964" w:hanging="400"/>
      </w:pPr>
    </w:lvl>
    <w:lvl w:ilvl="2" w:tplc="0409001B" w:tentative="1">
      <w:start w:val="1"/>
      <w:numFmt w:val="lowerRoman"/>
      <w:lvlText w:val="%3."/>
      <w:lvlJc w:val="right"/>
      <w:pPr>
        <w:ind w:left="1364" w:hanging="400"/>
      </w:pPr>
    </w:lvl>
    <w:lvl w:ilvl="3" w:tplc="0409000F" w:tentative="1">
      <w:start w:val="1"/>
      <w:numFmt w:val="decimal"/>
      <w:lvlText w:val="%4."/>
      <w:lvlJc w:val="left"/>
      <w:pPr>
        <w:ind w:left="1764" w:hanging="400"/>
      </w:pPr>
    </w:lvl>
    <w:lvl w:ilvl="4" w:tplc="04090019" w:tentative="1">
      <w:start w:val="1"/>
      <w:numFmt w:val="upperLetter"/>
      <w:lvlText w:val="%5."/>
      <w:lvlJc w:val="left"/>
      <w:pPr>
        <w:ind w:left="2164" w:hanging="400"/>
      </w:pPr>
    </w:lvl>
    <w:lvl w:ilvl="5" w:tplc="0409001B" w:tentative="1">
      <w:start w:val="1"/>
      <w:numFmt w:val="lowerRoman"/>
      <w:lvlText w:val="%6."/>
      <w:lvlJc w:val="right"/>
      <w:pPr>
        <w:ind w:left="2564" w:hanging="400"/>
      </w:pPr>
    </w:lvl>
    <w:lvl w:ilvl="6" w:tplc="0409000F" w:tentative="1">
      <w:start w:val="1"/>
      <w:numFmt w:val="decimal"/>
      <w:lvlText w:val="%7."/>
      <w:lvlJc w:val="left"/>
      <w:pPr>
        <w:ind w:left="2964" w:hanging="400"/>
      </w:pPr>
    </w:lvl>
    <w:lvl w:ilvl="7" w:tplc="04090019" w:tentative="1">
      <w:start w:val="1"/>
      <w:numFmt w:val="upperLetter"/>
      <w:lvlText w:val="%8."/>
      <w:lvlJc w:val="left"/>
      <w:pPr>
        <w:ind w:left="3364" w:hanging="400"/>
      </w:pPr>
    </w:lvl>
    <w:lvl w:ilvl="8" w:tplc="0409001B" w:tentative="1">
      <w:start w:val="1"/>
      <w:numFmt w:val="lowerRoman"/>
      <w:lvlText w:val="%9."/>
      <w:lvlJc w:val="right"/>
      <w:pPr>
        <w:ind w:left="3764" w:hanging="400"/>
      </w:pPr>
    </w:lvl>
  </w:abstractNum>
  <w:abstractNum w:abstractNumId="4" w15:restartNumberingAfterBreak="0">
    <w:nsid w:val="514E5C73"/>
    <w:multiLevelType w:val="hybridMultilevel"/>
    <w:tmpl w:val="BEE4C5F0"/>
    <w:lvl w:ilvl="0" w:tplc="C9A8BBD8">
      <w:start w:val="2"/>
      <w:numFmt w:val="decimal"/>
      <w:lvlText w:val="(%1)"/>
      <w:lvlJc w:val="left"/>
      <w:pPr>
        <w:ind w:left="760" w:hanging="360"/>
      </w:pPr>
      <w:rPr>
        <w:rFonts w:cstheme="minorBidi" w:hint="default"/>
        <w:color w:val="auto"/>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6C7D395D"/>
    <w:multiLevelType w:val="singleLevel"/>
    <w:tmpl w:val="49B06864"/>
    <w:lvl w:ilvl="0">
      <w:start w:val="1"/>
      <w:numFmt w:val="decimal"/>
      <w:pStyle w:val="a"/>
      <w:lvlText w:val="%1."/>
      <w:lvlJc w:val="left"/>
      <w:pPr>
        <w:tabs>
          <w:tab w:val="num" w:pos="425"/>
        </w:tabs>
        <w:ind w:left="425" w:hanging="425"/>
      </w:pPr>
    </w:lvl>
  </w:abstractNum>
  <w:abstractNum w:abstractNumId="6" w15:restartNumberingAfterBreak="0">
    <w:nsid w:val="6F363256"/>
    <w:multiLevelType w:val="hybridMultilevel"/>
    <w:tmpl w:val="7A26988C"/>
    <w:lvl w:ilvl="0" w:tplc="113A51F0">
      <w:start w:val="1"/>
      <w:numFmt w:val="bullet"/>
      <w:lvlText w:val=""/>
      <w:lvlJc w:val="left"/>
      <w:pPr>
        <w:ind w:left="964" w:hanging="400"/>
      </w:pPr>
      <w:rPr>
        <w:rFonts w:ascii="Wingdings" w:hAnsi="Wingdings" w:hint="default"/>
      </w:rPr>
    </w:lvl>
    <w:lvl w:ilvl="1" w:tplc="04090003" w:tentative="1">
      <w:start w:val="1"/>
      <w:numFmt w:val="bullet"/>
      <w:lvlText w:val=""/>
      <w:lvlJc w:val="left"/>
      <w:pPr>
        <w:ind w:left="1364" w:hanging="400"/>
      </w:pPr>
      <w:rPr>
        <w:rFonts w:ascii="Wingdings" w:hAnsi="Wingdings" w:hint="default"/>
      </w:rPr>
    </w:lvl>
    <w:lvl w:ilvl="2" w:tplc="04090005" w:tentative="1">
      <w:start w:val="1"/>
      <w:numFmt w:val="bullet"/>
      <w:lvlText w:val=""/>
      <w:lvlJc w:val="left"/>
      <w:pPr>
        <w:ind w:left="1764" w:hanging="400"/>
      </w:pPr>
      <w:rPr>
        <w:rFonts w:ascii="Wingdings" w:hAnsi="Wingdings" w:hint="default"/>
      </w:rPr>
    </w:lvl>
    <w:lvl w:ilvl="3" w:tplc="04090001" w:tentative="1">
      <w:start w:val="1"/>
      <w:numFmt w:val="bullet"/>
      <w:lvlText w:val=""/>
      <w:lvlJc w:val="left"/>
      <w:pPr>
        <w:ind w:left="2164" w:hanging="400"/>
      </w:pPr>
      <w:rPr>
        <w:rFonts w:ascii="Wingdings" w:hAnsi="Wingdings" w:hint="default"/>
      </w:rPr>
    </w:lvl>
    <w:lvl w:ilvl="4" w:tplc="04090003" w:tentative="1">
      <w:start w:val="1"/>
      <w:numFmt w:val="bullet"/>
      <w:lvlText w:val=""/>
      <w:lvlJc w:val="left"/>
      <w:pPr>
        <w:ind w:left="2564" w:hanging="400"/>
      </w:pPr>
      <w:rPr>
        <w:rFonts w:ascii="Wingdings" w:hAnsi="Wingdings" w:hint="default"/>
      </w:rPr>
    </w:lvl>
    <w:lvl w:ilvl="5" w:tplc="04090005" w:tentative="1">
      <w:start w:val="1"/>
      <w:numFmt w:val="bullet"/>
      <w:lvlText w:val=""/>
      <w:lvlJc w:val="left"/>
      <w:pPr>
        <w:ind w:left="2964" w:hanging="400"/>
      </w:pPr>
      <w:rPr>
        <w:rFonts w:ascii="Wingdings" w:hAnsi="Wingdings" w:hint="default"/>
      </w:rPr>
    </w:lvl>
    <w:lvl w:ilvl="6" w:tplc="04090001" w:tentative="1">
      <w:start w:val="1"/>
      <w:numFmt w:val="bullet"/>
      <w:lvlText w:val=""/>
      <w:lvlJc w:val="left"/>
      <w:pPr>
        <w:ind w:left="3364" w:hanging="400"/>
      </w:pPr>
      <w:rPr>
        <w:rFonts w:ascii="Wingdings" w:hAnsi="Wingdings" w:hint="default"/>
      </w:rPr>
    </w:lvl>
    <w:lvl w:ilvl="7" w:tplc="04090003" w:tentative="1">
      <w:start w:val="1"/>
      <w:numFmt w:val="bullet"/>
      <w:lvlText w:val=""/>
      <w:lvlJc w:val="left"/>
      <w:pPr>
        <w:ind w:left="3764" w:hanging="400"/>
      </w:pPr>
      <w:rPr>
        <w:rFonts w:ascii="Wingdings" w:hAnsi="Wingdings" w:hint="default"/>
      </w:rPr>
    </w:lvl>
    <w:lvl w:ilvl="8" w:tplc="04090005" w:tentative="1">
      <w:start w:val="1"/>
      <w:numFmt w:val="bullet"/>
      <w:lvlText w:val=""/>
      <w:lvlJc w:val="left"/>
      <w:pPr>
        <w:ind w:left="4164" w:hanging="400"/>
      </w:pPr>
      <w:rPr>
        <w:rFonts w:ascii="Wingdings" w:hAnsi="Wingdings" w:hint="default"/>
      </w:rPr>
    </w:lvl>
  </w:abstractNum>
  <w:num w:numId="1">
    <w:abstractNumId w:val="1"/>
  </w:num>
  <w:num w:numId="2">
    <w:abstractNumId w:val="4"/>
  </w:num>
  <w:num w:numId="3">
    <w:abstractNumId w:val="0"/>
  </w:num>
  <w:num w:numId="4">
    <w:abstractNumId w:val="6"/>
  </w:num>
  <w:num w:numId="5">
    <w:abstractNumId w:val="2"/>
  </w:num>
  <w:num w:numId="6">
    <w:abstractNumId w:val="3"/>
  </w:num>
  <w:num w:numId="7">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223E"/>
    <w:rsid w:val="0001472E"/>
    <w:rsid w:val="00026885"/>
    <w:rsid w:val="00037E74"/>
    <w:rsid w:val="00053C50"/>
    <w:rsid w:val="0005671C"/>
    <w:rsid w:val="000668D4"/>
    <w:rsid w:val="0009775C"/>
    <w:rsid w:val="000B1EDD"/>
    <w:rsid w:val="000B7B8F"/>
    <w:rsid w:val="000C1368"/>
    <w:rsid w:val="000C2186"/>
    <w:rsid w:val="000D3E60"/>
    <w:rsid w:val="000D7DB5"/>
    <w:rsid w:val="000E6C9E"/>
    <w:rsid w:val="000F15B3"/>
    <w:rsid w:val="000F3C8D"/>
    <w:rsid w:val="00107A06"/>
    <w:rsid w:val="001442D6"/>
    <w:rsid w:val="00157590"/>
    <w:rsid w:val="001A1946"/>
    <w:rsid w:val="001A5AE0"/>
    <w:rsid w:val="001C37ED"/>
    <w:rsid w:val="001D4DCC"/>
    <w:rsid w:val="001E2BA8"/>
    <w:rsid w:val="00224689"/>
    <w:rsid w:val="00236C8C"/>
    <w:rsid w:val="00257F7A"/>
    <w:rsid w:val="00261A7C"/>
    <w:rsid w:val="00274A73"/>
    <w:rsid w:val="002937C6"/>
    <w:rsid w:val="002B45CD"/>
    <w:rsid w:val="002C0D18"/>
    <w:rsid w:val="002C4880"/>
    <w:rsid w:val="002F358F"/>
    <w:rsid w:val="00343A0C"/>
    <w:rsid w:val="00365F81"/>
    <w:rsid w:val="00371E92"/>
    <w:rsid w:val="00387572"/>
    <w:rsid w:val="003907F7"/>
    <w:rsid w:val="003B208A"/>
    <w:rsid w:val="003D2FC2"/>
    <w:rsid w:val="003E3F0A"/>
    <w:rsid w:val="003F5E55"/>
    <w:rsid w:val="00422894"/>
    <w:rsid w:val="00435481"/>
    <w:rsid w:val="0045364E"/>
    <w:rsid w:val="00453A50"/>
    <w:rsid w:val="00457B8D"/>
    <w:rsid w:val="00463BD0"/>
    <w:rsid w:val="00487E8B"/>
    <w:rsid w:val="004B40F2"/>
    <w:rsid w:val="004B723A"/>
    <w:rsid w:val="004C222C"/>
    <w:rsid w:val="004C5EC6"/>
    <w:rsid w:val="004D3AAA"/>
    <w:rsid w:val="004E1AA3"/>
    <w:rsid w:val="004F136D"/>
    <w:rsid w:val="004F2EEF"/>
    <w:rsid w:val="004F4584"/>
    <w:rsid w:val="00503AD4"/>
    <w:rsid w:val="005066D4"/>
    <w:rsid w:val="00543C26"/>
    <w:rsid w:val="00544A9A"/>
    <w:rsid w:val="00545F57"/>
    <w:rsid w:val="00563A9A"/>
    <w:rsid w:val="00597BFD"/>
    <w:rsid w:val="005E0455"/>
    <w:rsid w:val="005E1DD6"/>
    <w:rsid w:val="005E6CF1"/>
    <w:rsid w:val="006267F3"/>
    <w:rsid w:val="00634AB6"/>
    <w:rsid w:val="00652467"/>
    <w:rsid w:val="00656A3A"/>
    <w:rsid w:val="0068176E"/>
    <w:rsid w:val="00690565"/>
    <w:rsid w:val="006B47B0"/>
    <w:rsid w:val="006B62E0"/>
    <w:rsid w:val="006B6C40"/>
    <w:rsid w:val="006C0CBC"/>
    <w:rsid w:val="006C5C4E"/>
    <w:rsid w:val="006E5B57"/>
    <w:rsid w:val="006F3E00"/>
    <w:rsid w:val="006F48B7"/>
    <w:rsid w:val="00721921"/>
    <w:rsid w:val="0074062C"/>
    <w:rsid w:val="00741055"/>
    <w:rsid w:val="0074223E"/>
    <w:rsid w:val="00753A3F"/>
    <w:rsid w:val="007630E7"/>
    <w:rsid w:val="007674DF"/>
    <w:rsid w:val="00771177"/>
    <w:rsid w:val="0077575D"/>
    <w:rsid w:val="00775F95"/>
    <w:rsid w:val="007778D5"/>
    <w:rsid w:val="00794EF9"/>
    <w:rsid w:val="007B6705"/>
    <w:rsid w:val="007D70F0"/>
    <w:rsid w:val="007F4409"/>
    <w:rsid w:val="00800727"/>
    <w:rsid w:val="00805645"/>
    <w:rsid w:val="0080625F"/>
    <w:rsid w:val="00822DD5"/>
    <w:rsid w:val="00832FC5"/>
    <w:rsid w:val="008352AC"/>
    <w:rsid w:val="00847E3F"/>
    <w:rsid w:val="00876387"/>
    <w:rsid w:val="00876AE5"/>
    <w:rsid w:val="0088781D"/>
    <w:rsid w:val="008A76EE"/>
    <w:rsid w:val="008D194D"/>
    <w:rsid w:val="008E7941"/>
    <w:rsid w:val="008F0F18"/>
    <w:rsid w:val="008F62A1"/>
    <w:rsid w:val="00905AB2"/>
    <w:rsid w:val="00956A29"/>
    <w:rsid w:val="009805EC"/>
    <w:rsid w:val="009835FB"/>
    <w:rsid w:val="009930FE"/>
    <w:rsid w:val="009B5015"/>
    <w:rsid w:val="009C564C"/>
    <w:rsid w:val="009C722D"/>
    <w:rsid w:val="009D6806"/>
    <w:rsid w:val="009F2050"/>
    <w:rsid w:val="009F5FE8"/>
    <w:rsid w:val="00A0238E"/>
    <w:rsid w:val="00A17A84"/>
    <w:rsid w:val="00A3625A"/>
    <w:rsid w:val="00A77E05"/>
    <w:rsid w:val="00A809B7"/>
    <w:rsid w:val="00AC283E"/>
    <w:rsid w:val="00AC5A71"/>
    <w:rsid w:val="00AD120D"/>
    <w:rsid w:val="00AD143E"/>
    <w:rsid w:val="00AE1848"/>
    <w:rsid w:val="00AF6509"/>
    <w:rsid w:val="00B21F4C"/>
    <w:rsid w:val="00B22065"/>
    <w:rsid w:val="00B526CE"/>
    <w:rsid w:val="00B71209"/>
    <w:rsid w:val="00B87C37"/>
    <w:rsid w:val="00BB62EE"/>
    <w:rsid w:val="00BC72D3"/>
    <w:rsid w:val="00BF4043"/>
    <w:rsid w:val="00C16C34"/>
    <w:rsid w:val="00C32D9A"/>
    <w:rsid w:val="00C36FDE"/>
    <w:rsid w:val="00C63AD3"/>
    <w:rsid w:val="00C71E0E"/>
    <w:rsid w:val="00CA2D63"/>
    <w:rsid w:val="00CA66AF"/>
    <w:rsid w:val="00CD52D4"/>
    <w:rsid w:val="00CE4732"/>
    <w:rsid w:val="00CE5945"/>
    <w:rsid w:val="00D13B6C"/>
    <w:rsid w:val="00D1403C"/>
    <w:rsid w:val="00D16F02"/>
    <w:rsid w:val="00D228EF"/>
    <w:rsid w:val="00D24232"/>
    <w:rsid w:val="00D36C60"/>
    <w:rsid w:val="00D37EE9"/>
    <w:rsid w:val="00D66973"/>
    <w:rsid w:val="00D80081"/>
    <w:rsid w:val="00DA376D"/>
    <w:rsid w:val="00DA640C"/>
    <w:rsid w:val="00DB56E3"/>
    <w:rsid w:val="00DC677B"/>
    <w:rsid w:val="00DE6289"/>
    <w:rsid w:val="00E16C7B"/>
    <w:rsid w:val="00E248A5"/>
    <w:rsid w:val="00E26FD9"/>
    <w:rsid w:val="00E31F79"/>
    <w:rsid w:val="00E42DB5"/>
    <w:rsid w:val="00E50FD6"/>
    <w:rsid w:val="00ED769C"/>
    <w:rsid w:val="00EE5907"/>
    <w:rsid w:val="00F10C02"/>
    <w:rsid w:val="00F21747"/>
    <w:rsid w:val="00F21ADF"/>
    <w:rsid w:val="00F22F2E"/>
    <w:rsid w:val="00F26FB4"/>
    <w:rsid w:val="00F57702"/>
    <w:rsid w:val="00F9008C"/>
    <w:rsid w:val="00F9502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F96AC1"/>
  <w15:docId w15:val="{7E0CB9A0-D43C-4D9E-A20D-868D19D92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A0238E"/>
    <w:pPr>
      <w:widowControl w:val="0"/>
      <w:wordWrap w:val="0"/>
      <w:autoSpaceDE w:val="0"/>
      <w:autoSpaceDN w:val="0"/>
      <w:adjustRightInd w:val="0"/>
      <w:snapToGrid w:val="0"/>
      <w:spacing w:after="0" w:line="180" w:lineRule="atLeast"/>
    </w:pPr>
    <w:rPr>
      <w:rFonts w:ascii="Times New Roman" w:eastAsia="-윤명조120" w:hAnsi="Times New Roman"/>
      <w:snapToGrid w:val="0"/>
      <w:spacing w:val="4"/>
      <w:kern w:val="0"/>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바탕글"/>
    <w:basedOn w:val="a0"/>
    <w:rsid w:val="002C4880"/>
    <w:pPr>
      <w:spacing w:line="247" w:lineRule="auto"/>
      <w:ind w:firstLineChars="100" w:firstLine="100"/>
    </w:pPr>
    <w:rPr>
      <w:rFonts w:cs="굴림"/>
      <w:color w:val="000000"/>
      <w:spacing w:val="-10"/>
      <w:w w:val="92"/>
      <w:szCs w:val="18"/>
    </w:rPr>
  </w:style>
  <w:style w:type="paragraph" w:customStyle="1" w:styleId="Fig">
    <w:name w:val="Fig"/>
    <w:basedOn w:val="a0"/>
    <w:rsid w:val="00422894"/>
    <w:pPr>
      <w:widowControl/>
      <w:wordWrap/>
      <w:autoSpaceDE/>
      <w:autoSpaceDN/>
      <w:spacing w:line="312" w:lineRule="auto"/>
      <w:jc w:val="center"/>
    </w:pPr>
    <w:rPr>
      <w:rFonts w:cs="굴림"/>
      <w:b/>
      <w:bCs/>
      <w:color w:val="000000"/>
      <w:spacing w:val="-4"/>
      <w:w w:val="96"/>
      <w:szCs w:val="18"/>
    </w:rPr>
  </w:style>
  <w:style w:type="paragraph" w:customStyle="1" w:styleId="1">
    <w:name w:val="1."/>
    <w:basedOn w:val="a0"/>
    <w:rsid w:val="00422894"/>
    <w:pPr>
      <w:spacing w:line="240" w:lineRule="auto"/>
      <w:jc w:val="center"/>
    </w:pPr>
    <w:rPr>
      <w:rFonts w:ascii="HY태고딕" w:eastAsia="HY태고딕" w:hAnsi="굴림" w:cs="굴림"/>
      <w:spacing w:val="-8"/>
      <w:w w:val="95"/>
      <w:sz w:val="22"/>
      <w:szCs w:val="24"/>
    </w:rPr>
  </w:style>
  <w:style w:type="paragraph" w:styleId="a5">
    <w:name w:val="Balloon Text"/>
    <w:basedOn w:val="a0"/>
    <w:link w:val="Char"/>
    <w:uiPriority w:val="99"/>
    <w:semiHidden/>
    <w:unhideWhenUsed/>
    <w:rsid w:val="003907F7"/>
    <w:pPr>
      <w:spacing w:line="240" w:lineRule="auto"/>
    </w:pPr>
    <w:rPr>
      <w:rFonts w:asciiTheme="majorHAnsi" w:eastAsiaTheme="majorEastAsia" w:hAnsiTheme="majorHAnsi" w:cstheme="majorBidi"/>
      <w:szCs w:val="18"/>
    </w:rPr>
  </w:style>
  <w:style w:type="character" w:customStyle="1" w:styleId="Char">
    <w:name w:val="풍선 도움말 텍스트 Char"/>
    <w:basedOn w:val="a1"/>
    <w:link w:val="a5"/>
    <w:uiPriority w:val="99"/>
    <w:semiHidden/>
    <w:rsid w:val="003907F7"/>
    <w:rPr>
      <w:rFonts w:asciiTheme="majorHAnsi" w:eastAsiaTheme="majorEastAsia" w:hAnsiTheme="majorHAnsi" w:cstheme="majorBidi"/>
      <w:sz w:val="18"/>
      <w:szCs w:val="18"/>
    </w:rPr>
  </w:style>
  <w:style w:type="paragraph" w:customStyle="1" w:styleId="a6">
    <w:name w:val="한글제목"/>
    <w:basedOn w:val="a0"/>
    <w:rsid w:val="002C4880"/>
    <w:pPr>
      <w:kinsoku w:val="0"/>
      <w:spacing w:line="312" w:lineRule="auto"/>
      <w:jc w:val="center"/>
    </w:pPr>
    <w:rPr>
      <w:rFonts w:ascii="HY신명조" w:eastAsia="HY신명조" w:hAnsi="HY태명조" w:cs="굴림"/>
      <w:color w:val="000000"/>
      <w:spacing w:val="-6"/>
      <w:sz w:val="32"/>
      <w:szCs w:val="32"/>
    </w:rPr>
  </w:style>
  <w:style w:type="paragraph" w:customStyle="1" w:styleId="a7">
    <w:name w:val="한글이름"/>
    <w:basedOn w:val="a0"/>
    <w:rsid w:val="002C4880"/>
    <w:pPr>
      <w:widowControl/>
      <w:kinsoku w:val="0"/>
      <w:spacing w:line="312" w:lineRule="auto"/>
      <w:jc w:val="center"/>
    </w:pPr>
    <w:rPr>
      <w:rFonts w:ascii="-윤고딕130" w:eastAsia="-윤고딕130" w:hAnsi="-윤고딕130" w:cs="굴림"/>
      <w:color w:val="000000"/>
      <w:spacing w:val="-6"/>
      <w:w w:val="95"/>
      <w:sz w:val="21"/>
      <w:szCs w:val="21"/>
    </w:rPr>
  </w:style>
  <w:style w:type="paragraph" w:customStyle="1" w:styleId="a8">
    <w:name w:val="영문제목"/>
    <w:basedOn w:val="a0"/>
    <w:rsid w:val="005E0455"/>
    <w:pPr>
      <w:widowControl/>
      <w:kinsoku w:val="0"/>
      <w:spacing w:line="360" w:lineRule="auto"/>
      <w:jc w:val="center"/>
    </w:pPr>
    <w:rPr>
      <w:rFonts w:eastAsia="한양신명조" w:cs="굴림"/>
      <w:color w:val="000000"/>
      <w:spacing w:val="-4"/>
      <w:w w:val="95"/>
      <w:sz w:val="26"/>
      <w:szCs w:val="26"/>
    </w:rPr>
  </w:style>
  <w:style w:type="paragraph" w:customStyle="1" w:styleId="a9">
    <w:name w:val="영문이름"/>
    <w:basedOn w:val="a0"/>
    <w:rsid w:val="005E0455"/>
    <w:pPr>
      <w:widowControl/>
      <w:wordWrap/>
      <w:autoSpaceDE/>
      <w:autoSpaceDN/>
      <w:spacing w:line="360" w:lineRule="auto"/>
      <w:jc w:val="center"/>
    </w:pPr>
    <w:rPr>
      <w:rFonts w:eastAsia="한양신명조" w:cs="굴림"/>
      <w:color w:val="000000"/>
      <w:spacing w:val="-4"/>
      <w:szCs w:val="20"/>
    </w:rPr>
  </w:style>
  <w:style w:type="paragraph" w:customStyle="1" w:styleId="aa">
    <w:name w:val="*"/>
    <w:basedOn w:val="a0"/>
    <w:rsid w:val="00AC283E"/>
    <w:pPr>
      <w:widowControl/>
      <w:kinsoku w:val="0"/>
      <w:jc w:val="center"/>
    </w:pPr>
    <w:rPr>
      <w:rFonts w:ascii="-윤명조120" w:hAnsi="-윤명조120" w:cs="굴림"/>
      <w:color w:val="000000"/>
      <w:sz w:val="14"/>
      <w:szCs w:val="14"/>
    </w:rPr>
  </w:style>
  <w:style w:type="paragraph" w:customStyle="1" w:styleId="key">
    <w:name w:val="key"/>
    <w:basedOn w:val="a0"/>
    <w:rsid w:val="005E0455"/>
    <w:pPr>
      <w:widowControl/>
      <w:wordWrap/>
      <w:autoSpaceDE/>
      <w:autoSpaceDN/>
      <w:spacing w:line="312" w:lineRule="auto"/>
      <w:ind w:left="200" w:right="200"/>
      <w:jc w:val="center"/>
    </w:pPr>
    <w:rPr>
      <w:rFonts w:cs="굴림"/>
      <w:spacing w:val="-4"/>
      <w:w w:val="97"/>
      <w:szCs w:val="24"/>
    </w:rPr>
  </w:style>
  <w:style w:type="paragraph" w:styleId="ab">
    <w:name w:val="header"/>
    <w:basedOn w:val="a0"/>
    <w:link w:val="Char0"/>
    <w:uiPriority w:val="99"/>
    <w:unhideWhenUsed/>
    <w:rsid w:val="00453A50"/>
    <w:pPr>
      <w:tabs>
        <w:tab w:val="center" w:pos="4513"/>
        <w:tab w:val="right" w:pos="9026"/>
      </w:tabs>
    </w:pPr>
  </w:style>
  <w:style w:type="character" w:customStyle="1" w:styleId="Char0">
    <w:name w:val="머리글 Char"/>
    <w:basedOn w:val="a1"/>
    <w:link w:val="ab"/>
    <w:uiPriority w:val="99"/>
    <w:rsid w:val="00453A50"/>
    <w:rPr>
      <w:rFonts w:ascii="Times New Roman" w:eastAsia="윤명조120" w:hAnsi="Times New Roman"/>
      <w:snapToGrid w:val="0"/>
      <w:spacing w:val="8"/>
      <w:kern w:val="0"/>
      <w:sz w:val="18"/>
    </w:rPr>
  </w:style>
  <w:style w:type="paragraph" w:styleId="ac">
    <w:name w:val="footer"/>
    <w:basedOn w:val="a0"/>
    <w:link w:val="Char1"/>
    <w:uiPriority w:val="99"/>
    <w:unhideWhenUsed/>
    <w:rsid w:val="00453A50"/>
    <w:pPr>
      <w:tabs>
        <w:tab w:val="center" w:pos="4513"/>
        <w:tab w:val="right" w:pos="9026"/>
      </w:tabs>
    </w:pPr>
  </w:style>
  <w:style w:type="character" w:customStyle="1" w:styleId="Char1">
    <w:name w:val="바닥글 Char"/>
    <w:basedOn w:val="a1"/>
    <w:link w:val="ac"/>
    <w:uiPriority w:val="99"/>
    <w:rsid w:val="00453A50"/>
    <w:rPr>
      <w:rFonts w:ascii="Times New Roman" w:eastAsia="윤명조120" w:hAnsi="Times New Roman"/>
      <w:snapToGrid w:val="0"/>
      <w:spacing w:val="8"/>
      <w:kern w:val="0"/>
      <w:sz w:val="18"/>
    </w:rPr>
  </w:style>
  <w:style w:type="paragraph" w:customStyle="1" w:styleId="ad">
    <w:name w:val="참고문헌"/>
    <w:basedOn w:val="a4"/>
    <w:qFormat/>
    <w:rsid w:val="00453A50"/>
    <w:pPr>
      <w:ind w:left="256" w:hangingChars="150" w:hanging="256"/>
    </w:pPr>
    <w:rPr>
      <w:i/>
      <w:iCs/>
      <w:spacing w:val="0"/>
      <w:w w:val="95"/>
    </w:rPr>
  </w:style>
  <w:style w:type="paragraph" w:customStyle="1" w:styleId="Body">
    <w:name w:val="Body"/>
    <w:basedOn w:val="a0"/>
    <w:rsid w:val="003B208A"/>
    <w:pPr>
      <w:widowControl/>
      <w:wordWrap/>
      <w:autoSpaceDE/>
      <w:autoSpaceDN/>
      <w:adjustRightInd/>
      <w:snapToGrid/>
      <w:spacing w:line="240" w:lineRule="auto"/>
      <w:jc w:val="left"/>
    </w:pPr>
    <w:rPr>
      <w:rFonts w:eastAsia="MS Mincho" w:cs="Times New Roman"/>
      <w:snapToGrid/>
      <w:spacing w:val="0"/>
      <w:sz w:val="24"/>
      <w:szCs w:val="24"/>
      <w:lang w:val="sv-SE" w:eastAsia="ja-JP"/>
    </w:rPr>
  </w:style>
  <w:style w:type="paragraph" w:styleId="ae">
    <w:name w:val="List Paragraph"/>
    <w:basedOn w:val="a0"/>
    <w:uiPriority w:val="34"/>
    <w:qFormat/>
    <w:rsid w:val="003B208A"/>
    <w:pPr>
      <w:ind w:leftChars="400" w:left="800"/>
    </w:pPr>
  </w:style>
  <w:style w:type="paragraph" w:customStyle="1" w:styleId="a">
    <w:name w:val="참고문헌(내용)"/>
    <w:basedOn w:val="a0"/>
    <w:rsid w:val="005E1DD6"/>
    <w:pPr>
      <w:numPr>
        <w:numId w:val="7"/>
      </w:numPr>
      <w:tabs>
        <w:tab w:val="num" w:pos="284"/>
      </w:tabs>
      <w:autoSpaceDE/>
      <w:autoSpaceDN/>
      <w:adjustRightInd/>
      <w:snapToGrid/>
      <w:spacing w:line="260" w:lineRule="exact"/>
      <w:ind w:left="284" w:hanging="284"/>
    </w:pPr>
    <w:rPr>
      <w:rFonts w:eastAsia="바탕체" w:cs="Times New Roman"/>
      <w:snapToGrid/>
      <w:spacing w:val="0"/>
      <w:kern w:val="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046378">
      <w:bodyDiv w:val="1"/>
      <w:marLeft w:val="0"/>
      <w:marRight w:val="0"/>
      <w:marTop w:val="0"/>
      <w:marBottom w:val="0"/>
      <w:divBdr>
        <w:top w:val="none" w:sz="0" w:space="0" w:color="auto"/>
        <w:left w:val="none" w:sz="0" w:space="0" w:color="auto"/>
        <w:bottom w:val="none" w:sz="0" w:space="0" w:color="auto"/>
        <w:right w:val="none" w:sz="0" w:space="0" w:color="auto"/>
      </w:divBdr>
    </w:div>
    <w:div w:id="310595527">
      <w:bodyDiv w:val="1"/>
      <w:marLeft w:val="0"/>
      <w:marRight w:val="0"/>
      <w:marTop w:val="0"/>
      <w:marBottom w:val="0"/>
      <w:divBdr>
        <w:top w:val="none" w:sz="0" w:space="0" w:color="auto"/>
        <w:left w:val="none" w:sz="0" w:space="0" w:color="auto"/>
        <w:bottom w:val="none" w:sz="0" w:space="0" w:color="auto"/>
        <w:right w:val="none" w:sz="0" w:space="0" w:color="auto"/>
      </w:divBdr>
    </w:div>
    <w:div w:id="327943643">
      <w:bodyDiv w:val="1"/>
      <w:marLeft w:val="0"/>
      <w:marRight w:val="0"/>
      <w:marTop w:val="0"/>
      <w:marBottom w:val="0"/>
      <w:divBdr>
        <w:top w:val="none" w:sz="0" w:space="0" w:color="auto"/>
        <w:left w:val="none" w:sz="0" w:space="0" w:color="auto"/>
        <w:bottom w:val="none" w:sz="0" w:space="0" w:color="auto"/>
        <w:right w:val="none" w:sz="0" w:space="0" w:color="auto"/>
      </w:divBdr>
    </w:div>
    <w:div w:id="420881744">
      <w:bodyDiv w:val="1"/>
      <w:marLeft w:val="0"/>
      <w:marRight w:val="0"/>
      <w:marTop w:val="0"/>
      <w:marBottom w:val="0"/>
      <w:divBdr>
        <w:top w:val="none" w:sz="0" w:space="0" w:color="auto"/>
        <w:left w:val="none" w:sz="0" w:space="0" w:color="auto"/>
        <w:bottom w:val="none" w:sz="0" w:space="0" w:color="auto"/>
        <w:right w:val="none" w:sz="0" w:space="0" w:color="auto"/>
      </w:divBdr>
    </w:div>
    <w:div w:id="421293622">
      <w:bodyDiv w:val="1"/>
      <w:marLeft w:val="0"/>
      <w:marRight w:val="0"/>
      <w:marTop w:val="0"/>
      <w:marBottom w:val="0"/>
      <w:divBdr>
        <w:top w:val="none" w:sz="0" w:space="0" w:color="auto"/>
        <w:left w:val="none" w:sz="0" w:space="0" w:color="auto"/>
        <w:bottom w:val="none" w:sz="0" w:space="0" w:color="auto"/>
        <w:right w:val="none" w:sz="0" w:space="0" w:color="auto"/>
      </w:divBdr>
    </w:div>
    <w:div w:id="520507816">
      <w:bodyDiv w:val="1"/>
      <w:marLeft w:val="0"/>
      <w:marRight w:val="0"/>
      <w:marTop w:val="0"/>
      <w:marBottom w:val="0"/>
      <w:divBdr>
        <w:top w:val="none" w:sz="0" w:space="0" w:color="auto"/>
        <w:left w:val="none" w:sz="0" w:space="0" w:color="auto"/>
        <w:bottom w:val="none" w:sz="0" w:space="0" w:color="auto"/>
        <w:right w:val="none" w:sz="0" w:space="0" w:color="auto"/>
      </w:divBdr>
    </w:div>
    <w:div w:id="536620021">
      <w:bodyDiv w:val="1"/>
      <w:marLeft w:val="0"/>
      <w:marRight w:val="0"/>
      <w:marTop w:val="0"/>
      <w:marBottom w:val="0"/>
      <w:divBdr>
        <w:top w:val="none" w:sz="0" w:space="0" w:color="auto"/>
        <w:left w:val="none" w:sz="0" w:space="0" w:color="auto"/>
        <w:bottom w:val="none" w:sz="0" w:space="0" w:color="auto"/>
        <w:right w:val="none" w:sz="0" w:space="0" w:color="auto"/>
      </w:divBdr>
    </w:div>
    <w:div w:id="700395340">
      <w:bodyDiv w:val="1"/>
      <w:marLeft w:val="0"/>
      <w:marRight w:val="0"/>
      <w:marTop w:val="0"/>
      <w:marBottom w:val="0"/>
      <w:divBdr>
        <w:top w:val="none" w:sz="0" w:space="0" w:color="auto"/>
        <w:left w:val="none" w:sz="0" w:space="0" w:color="auto"/>
        <w:bottom w:val="none" w:sz="0" w:space="0" w:color="auto"/>
        <w:right w:val="none" w:sz="0" w:space="0" w:color="auto"/>
      </w:divBdr>
    </w:div>
    <w:div w:id="718555254">
      <w:bodyDiv w:val="1"/>
      <w:marLeft w:val="0"/>
      <w:marRight w:val="0"/>
      <w:marTop w:val="0"/>
      <w:marBottom w:val="0"/>
      <w:divBdr>
        <w:top w:val="none" w:sz="0" w:space="0" w:color="auto"/>
        <w:left w:val="none" w:sz="0" w:space="0" w:color="auto"/>
        <w:bottom w:val="none" w:sz="0" w:space="0" w:color="auto"/>
        <w:right w:val="none" w:sz="0" w:space="0" w:color="auto"/>
      </w:divBdr>
    </w:div>
    <w:div w:id="741293864">
      <w:bodyDiv w:val="1"/>
      <w:marLeft w:val="0"/>
      <w:marRight w:val="0"/>
      <w:marTop w:val="0"/>
      <w:marBottom w:val="0"/>
      <w:divBdr>
        <w:top w:val="none" w:sz="0" w:space="0" w:color="auto"/>
        <w:left w:val="none" w:sz="0" w:space="0" w:color="auto"/>
        <w:bottom w:val="none" w:sz="0" w:space="0" w:color="auto"/>
        <w:right w:val="none" w:sz="0" w:space="0" w:color="auto"/>
      </w:divBdr>
    </w:div>
    <w:div w:id="773984824">
      <w:bodyDiv w:val="1"/>
      <w:marLeft w:val="0"/>
      <w:marRight w:val="0"/>
      <w:marTop w:val="0"/>
      <w:marBottom w:val="0"/>
      <w:divBdr>
        <w:top w:val="none" w:sz="0" w:space="0" w:color="auto"/>
        <w:left w:val="none" w:sz="0" w:space="0" w:color="auto"/>
        <w:bottom w:val="none" w:sz="0" w:space="0" w:color="auto"/>
        <w:right w:val="none" w:sz="0" w:space="0" w:color="auto"/>
      </w:divBdr>
    </w:div>
    <w:div w:id="865994035">
      <w:bodyDiv w:val="1"/>
      <w:marLeft w:val="0"/>
      <w:marRight w:val="0"/>
      <w:marTop w:val="0"/>
      <w:marBottom w:val="0"/>
      <w:divBdr>
        <w:top w:val="none" w:sz="0" w:space="0" w:color="auto"/>
        <w:left w:val="none" w:sz="0" w:space="0" w:color="auto"/>
        <w:bottom w:val="none" w:sz="0" w:space="0" w:color="auto"/>
        <w:right w:val="none" w:sz="0" w:space="0" w:color="auto"/>
      </w:divBdr>
    </w:div>
    <w:div w:id="958605254">
      <w:bodyDiv w:val="1"/>
      <w:marLeft w:val="0"/>
      <w:marRight w:val="0"/>
      <w:marTop w:val="0"/>
      <w:marBottom w:val="0"/>
      <w:divBdr>
        <w:top w:val="none" w:sz="0" w:space="0" w:color="auto"/>
        <w:left w:val="none" w:sz="0" w:space="0" w:color="auto"/>
        <w:bottom w:val="none" w:sz="0" w:space="0" w:color="auto"/>
        <w:right w:val="none" w:sz="0" w:space="0" w:color="auto"/>
      </w:divBdr>
    </w:div>
    <w:div w:id="1119640823">
      <w:bodyDiv w:val="1"/>
      <w:marLeft w:val="0"/>
      <w:marRight w:val="0"/>
      <w:marTop w:val="0"/>
      <w:marBottom w:val="0"/>
      <w:divBdr>
        <w:top w:val="none" w:sz="0" w:space="0" w:color="auto"/>
        <w:left w:val="none" w:sz="0" w:space="0" w:color="auto"/>
        <w:bottom w:val="none" w:sz="0" w:space="0" w:color="auto"/>
        <w:right w:val="none" w:sz="0" w:space="0" w:color="auto"/>
      </w:divBdr>
    </w:div>
    <w:div w:id="1269043118">
      <w:bodyDiv w:val="1"/>
      <w:marLeft w:val="0"/>
      <w:marRight w:val="0"/>
      <w:marTop w:val="0"/>
      <w:marBottom w:val="0"/>
      <w:divBdr>
        <w:top w:val="none" w:sz="0" w:space="0" w:color="auto"/>
        <w:left w:val="none" w:sz="0" w:space="0" w:color="auto"/>
        <w:bottom w:val="none" w:sz="0" w:space="0" w:color="auto"/>
        <w:right w:val="none" w:sz="0" w:space="0" w:color="auto"/>
      </w:divBdr>
    </w:div>
    <w:div w:id="1287004507">
      <w:bodyDiv w:val="1"/>
      <w:marLeft w:val="0"/>
      <w:marRight w:val="0"/>
      <w:marTop w:val="0"/>
      <w:marBottom w:val="0"/>
      <w:divBdr>
        <w:top w:val="none" w:sz="0" w:space="0" w:color="auto"/>
        <w:left w:val="none" w:sz="0" w:space="0" w:color="auto"/>
        <w:bottom w:val="none" w:sz="0" w:space="0" w:color="auto"/>
        <w:right w:val="none" w:sz="0" w:space="0" w:color="auto"/>
      </w:divBdr>
    </w:div>
    <w:div w:id="1380938964">
      <w:bodyDiv w:val="1"/>
      <w:marLeft w:val="0"/>
      <w:marRight w:val="0"/>
      <w:marTop w:val="0"/>
      <w:marBottom w:val="0"/>
      <w:divBdr>
        <w:top w:val="none" w:sz="0" w:space="0" w:color="auto"/>
        <w:left w:val="none" w:sz="0" w:space="0" w:color="auto"/>
        <w:bottom w:val="none" w:sz="0" w:space="0" w:color="auto"/>
        <w:right w:val="none" w:sz="0" w:space="0" w:color="auto"/>
      </w:divBdr>
    </w:div>
    <w:div w:id="1820222375">
      <w:bodyDiv w:val="1"/>
      <w:marLeft w:val="0"/>
      <w:marRight w:val="0"/>
      <w:marTop w:val="0"/>
      <w:marBottom w:val="0"/>
      <w:divBdr>
        <w:top w:val="none" w:sz="0" w:space="0" w:color="auto"/>
        <w:left w:val="none" w:sz="0" w:space="0" w:color="auto"/>
        <w:bottom w:val="none" w:sz="0" w:space="0" w:color="auto"/>
        <w:right w:val="none" w:sz="0" w:space="0" w:color="auto"/>
      </w:divBdr>
    </w:div>
    <w:div w:id="1864662248">
      <w:bodyDiv w:val="1"/>
      <w:marLeft w:val="0"/>
      <w:marRight w:val="0"/>
      <w:marTop w:val="0"/>
      <w:marBottom w:val="0"/>
      <w:divBdr>
        <w:top w:val="none" w:sz="0" w:space="0" w:color="auto"/>
        <w:left w:val="none" w:sz="0" w:space="0" w:color="auto"/>
        <w:bottom w:val="none" w:sz="0" w:space="0" w:color="auto"/>
        <w:right w:val="none" w:sz="0" w:space="0" w:color="auto"/>
      </w:divBdr>
    </w:div>
    <w:div w:id="1940991927">
      <w:bodyDiv w:val="1"/>
      <w:marLeft w:val="0"/>
      <w:marRight w:val="0"/>
      <w:marTop w:val="0"/>
      <w:marBottom w:val="0"/>
      <w:divBdr>
        <w:top w:val="none" w:sz="0" w:space="0" w:color="auto"/>
        <w:left w:val="none" w:sz="0" w:space="0" w:color="auto"/>
        <w:bottom w:val="none" w:sz="0" w:space="0" w:color="auto"/>
        <w:right w:val="none" w:sz="0" w:space="0" w:color="auto"/>
      </w:divBdr>
    </w:div>
    <w:div w:id="208833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F7F8225B-E841-42F8-B302-44A04EA8E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Pages>
  <Words>693</Words>
  <Characters>3952</Characters>
  <Application>Microsoft Office Word</Application>
  <DocSecurity>0</DocSecurity>
  <Lines>32</Lines>
  <Paragraphs>9</Paragraphs>
  <ScaleCrop>false</ScaleCrop>
  <HeadingPairs>
    <vt:vector size="2" baseType="variant">
      <vt:variant>
        <vt:lpstr>제목</vt:lpstr>
      </vt:variant>
      <vt:variant>
        <vt:i4>1</vt:i4>
      </vt:variant>
    </vt:vector>
  </HeadingPairs>
  <TitlesOfParts>
    <vt:vector size="1" baseType="lpstr">
      <vt:lpstr/>
    </vt:vector>
  </TitlesOfParts>
  <Company>auney</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young</dc:creator>
  <cp:lastModifiedBy>sehoon ahn</cp:lastModifiedBy>
  <cp:revision>12</cp:revision>
  <cp:lastPrinted>2015-07-22T03:10:00Z</cp:lastPrinted>
  <dcterms:created xsi:type="dcterms:W3CDTF">2017-11-02T11:22:00Z</dcterms:created>
  <dcterms:modified xsi:type="dcterms:W3CDTF">2017-11-10T23:09:00Z</dcterms:modified>
</cp:coreProperties>
</file>