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0BF" w:rsidRPr="00D32945" w:rsidRDefault="00B750BF" w:rsidP="00B750BF">
      <w:pPr>
        <w:widowControl/>
        <w:shd w:val="clear" w:color="auto" w:fill="FFFFFF"/>
        <w:wordWrap/>
        <w:autoSpaceDE/>
        <w:autoSpaceDN/>
        <w:spacing w:before="30" w:after="30"/>
        <w:jc w:val="center"/>
        <w:rPr>
          <w:rFonts w:ascii="Arial" w:eastAsia="Arial Unicode MS" w:hAnsi="Arial" w:cs="Arial"/>
          <w:color w:val="333333"/>
          <w:kern w:val="0"/>
          <w:szCs w:val="20"/>
        </w:rPr>
      </w:pPr>
      <w:r w:rsidRPr="00D32945">
        <w:rPr>
          <w:rFonts w:ascii="Arial" w:eastAsia="Arial Unicode MS" w:hAnsi="Arial" w:cs="Arial"/>
          <w:b/>
          <w:bCs/>
          <w:color w:val="333333"/>
          <w:kern w:val="0"/>
          <w:sz w:val="28"/>
          <w:szCs w:val="28"/>
        </w:rPr>
        <w:t>TRIZ Activities at Samsung Electronics</w:t>
      </w:r>
    </w:p>
    <w:p w:rsidR="00B750BF" w:rsidRPr="00D32945" w:rsidRDefault="00B750BF" w:rsidP="00B750BF">
      <w:pPr>
        <w:widowControl/>
        <w:shd w:val="clear" w:color="auto" w:fill="FFFFFF"/>
        <w:wordWrap/>
        <w:autoSpaceDE/>
        <w:autoSpaceDN/>
        <w:spacing w:before="30" w:after="30"/>
        <w:jc w:val="center"/>
        <w:rPr>
          <w:rFonts w:ascii="Arial" w:eastAsia="Arial Unicode MS" w:hAnsi="Arial" w:cs="Arial"/>
          <w:color w:val="333333"/>
          <w:kern w:val="0"/>
          <w:szCs w:val="20"/>
        </w:rPr>
      </w:pPr>
      <w:r w:rsidRPr="00D32945">
        <w:rPr>
          <w:rFonts w:ascii="Arial" w:eastAsia="Arial Unicode MS" w:hAnsi="Arial" w:cs="Arial"/>
          <w:color w:val="333333"/>
          <w:kern w:val="0"/>
          <w:szCs w:val="20"/>
        </w:rPr>
        <w:t> </w:t>
      </w:r>
    </w:p>
    <w:p w:rsidR="00B750BF" w:rsidRPr="00D32945" w:rsidRDefault="00B750BF" w:rsidP="00B750BF">
      <w:pPr>
        <w:widowControl/>
        <w:shd w:val="clear" w:color="auto" w:fill="FFFFFF"/>
        <w:wordWrap/>
        <w:autoSpaceDE/>
        <w:autoSpaceDN/>
        <w:spacing w:before="30" w:after="30"/>
        <w:jc w:val="center"/>
        <w:rPr>
          <w:rFonts w:ascii="Arial" w:eastAsia="Arial Unicode MS" w:hAnsi="Arial" w:cs="Arial"/>
          <w:color w:val="333333"/>
          <w:kern w:val="0"/>
          <w:szCs w:val="20"/>
        </w:rPr>
      </w:pPr>
      <w:r w:rsidRPr="00D32945">
        <w:rPr>
          <w:rFonts w:ascii="Arial" w:eastAsia="Arial Unicode MS" w:hAnsi="Arial" w:cs="Arial"/>
          <w:color w:val="333333"/>
          <w:kern w:val="0"/>
          <w:szCs w:val="20"/>
        </w:rPr>
        <w:t> </w:t>
      </w:r>
    </w:p>
    <w:p w:rsidR="00B750BF" w:rsidRPr="00D32945" w:rsidRDefault="00B750BF" w:rsidP="00B750BF">
      <w:pPr>
        <w:widowControl/>
        <w:shd w:val="clear" w:color="auto" w:fill="FFFFFF"/>
        <w:wordWrap/>
        <w:autoSpaceDE/>
        <w:autoSpaceDN/>
        <w:spacing w:before="30" w:after="30"/>
        <w:jc w:val="center"/>
        <w:rPr>
          <w:rFonts w:ascii="Arial" w:eastAsia="Arial Unicode MS" w:hAnsi="Arial" w:cs="Arial"/>
          <w:color w:val="333333"/>
          <w:kern w:val="0"/>
          <w:szCs w:val="20"/>
        </w:rPr>
      </w:pPr>
      <w:r w:rsidRPr="00D32945">
        <w:rPr>
          <w:rFonts w:ascii="Arial" w:eastAsia="Arial Unicode MS" w:hAnsi="Arial" w:cs="Arial"/>
          <w:color w:val="333333"/>
          <w:kern w:val="0"/>
          <w:sz w:val="24"/>
          <w:szCs w:val="24"/>
        </w:rPr>
        <w:t>Jun-Young Lee, </w:t>
      </w:r>
      <w:hyperlink r:id="rId5" w:tgtFrame="_blank" w:history="1">
        <w:r w:rsidRPr="00D32945">
          <w:rPr>
            <w:rFonts w:ascii="Arial" w:eastAsia="Arial Unicode MS" w:hAnsi="Arial" w:cs="Arial"/>
            <w:color w:val="000000"/>
            <w:kern w:val="0"/>
            <w:sz w:val="24"/>
            <w:szCs w:val="24"/>
            <w:u w:val="single"/>
          </w:rPr>
          <w:t>junbbang@samsung.com</w:t>
        </w:r>
      </w:hyperlink>
    </w:p>
    <w:p w:rsidR="00B750BF" w:rsidRPr="00D32945" w:rsidRDefault="00B750BF" w:rsidP="00B750BF">
      <w:pPr>
        <w:widowControl/>
        <w:shd w:val="clear" w:color="auto" w:fill="FFFFFF"/>
        <w:wordWrap/>
        <w:autoSpaceDE/>
        <w:autoSpaceDN/>
        <w:spacing w:before="30" w:after="30"/>
        <w:jc w:val="center"/>
        <w:rPr>
          <w:rFonts w:ascii="Arial" w:eastAsia="Arial Unicode MS" w:hAnsi="Arial" w:cs="Arial"/>
          <w:color w:val="333333"/>
          <w:kern w:val="0"/>
          <w:szCs w:val="20"/>
        </w:rPr>
      </w:pPr>
      <w:r w:rsidRPr="00D32945">
        <w:rPr>
          <w:rFonts w:ascii="Arial" w:eastAsia="Arial Unicode MS" w:hAnsi="Arial" w:cs="Arial"/>
          <w:color w:val="333333"/>
          <w:kern w:val="0"/>
          <w:sz w:val="24"/>
          <w:szCs w:val="24"/>
        </w:rPr>
        <w:t>Samsung Electronics, VIP Center</w:t>
      </w:r>
    </w:p>
    <w:p w:rsidR="00B750BF" w:rsidRPr="00D32945" w:rsidRDefault="00B750BF" w:rsidP="00B750BF">
      <w:pPr>
        <w:widowControl/>
        <w:shd w:val="clear" w:color="auto" w:fill="FFFFFF"/>
        <w:wordWrap/>
        <w:autoSpaceDE/>
        <w:autoSpaceDN/>
        <w:spacing w:before="30" w:after="30"/>
        <w:jc w:val="left"/>
        <w:rPr>
          <w:rFonts w:ascii="Arial" w:eastAsia="Arial Unicode MS" w:hAnsi="Arial" w:cs="Arial"/>
          <w:color w:val="333333"/>
          <w:kern w:val="0"/>
          <w:szCs w:val="20"/>
        </w:rPr>
      </w:pPr>
      <w:r w:rsidRPr="00D32945">
        <w:rPr>
          <w:rFonts w:ascii="Arial" w:eastAsia="Arial Unicode MS" w:hAnsi="Arial" w:cs="Arial"/>
          <w:color w:val="333333"/>
          <w:kern w:val="0"/>
          <w:szCs w:val="20"/>
        </w:rPr>
        <w:t> </w:t>
      </w:r>
    </w:p>
    <w:p w:rsidR="00B750BF" w:rsidRPr="00D32945" w:rsidRDefault="00B750BF" w:rsidP="00B750BF">
      <w:pPr>
        <w:widowControl/>
        <w:shd w:val="clear" w:color="auto" w:fill="FFFFFF"/>
        <w:wordWrap/>
        <w:autoSpaceDE/>
        <w:autoSpaceDN/>
        <w:spacing w:before="30" w:after="30"/>
        <w:jc w:val="left"/>
        <w:rPr>
          <w:rFonts w:ascii="Arial" w:eastAsia="Arial Unicode MS" w:hAnsi="Arial" w:cs="Arial"/>
          <w:color w:val="333333"/>
          <w:kern w:val="0"/>
          <w:szCs w:val="20"/>
        </w:rPr>
      </w:pPr>
      <w:r w:rsidRPr="00D32945">
        <w:rPr>
          <w:rFonts w:ascii="Arial" w:eastAsia="Arial Unicode MS" w:hAnsi="Arial" w:cs="Arial"/>
          <w:color w:val="333333"/>
          <w:kern w:val="0"/>
          <w:szCs w:val="20"/>
        </w:rPr>
        <w:t> </w:t>
      </w:r>
    </w:p>
    <w:p w:rsidR="00B750BF" w:rsidRPr="00D32945" w:rsidRDefault="00B750BF" w:rsidP="00B750BF">
      <w:pPr>
        <w:widowControl/>
        <w:shd w:val="clear" w:color="auto" w:fill="FFFFFF"/>
        <w:wordWrap/>
        <w:autoSpaceDE/>
        <w:autoSpaceDN/>
        <w:spacing w:before="30" w:after="30"/>
        <w:jc w:val="center"/>
        <w:rPr>
          <w:rFonts w:ascii="Arial" w:eastAsia="Arial Unicode MS" w:hAnsi="Arial" w:cs="Arial"/>
          <w:color w:val="333333"/>
          <w:kern w:val="0"/>
          <w:szCs w:val="20"/>
        </w:rPr>
      </w:pPr>
      <w:r w:rsidRPr="00D32945">
        <w:rPr>
          <w:rFonts w:ascii="Arial" w:eastAsia="Arial Unicode MS" w:hAnsi="Arial" w:cs="Arial"/>
          <w:b/>
          <w:bCs/>
          <w:i/>
          <w:iCs/>
          <w:color w:val="333333"/>
          <w:kern w:val="0"/>
          <w:sz w:val="28"/>
          <w:szCs w:val="28"/>
        </w:rPr>
        <w:t>Abstract</w:t>
      </w:r>
    </w:p>
    <w:p w:rsidR="00B750BF" w:rsidRPr="00D32945" w:rsidRDefault="00B750BF" w:rsidP="00D32945">
      <w:pPr>
        <w:widowControl/>
        <w:shd w:val="clear" w:color="auto" w:fill="FFFFFF"/>
        <w:wordWrap/>
        <w:autoSpaceDE/>
        <w:autoSpaceDN/>
        <w:spacing w:before="30" w:after="30" w:line="276" w:lineRule="auto"/>
        <w:ind w:firstLine="308"/>
        <w:jc w:val="left"/>
        <w:rPr>
          <w:rFonts w:ascii="Arial" w:eastAsia="Arial Unicode MS" w:hAnsi="Arial" w:cs="Arial"/>
          <w:color w:val="333333"/>
          <w:kern w:val="0"/>
          <w:szCs w:val="20"/>
        </w:rPr>
      </w:pPr>
      <w:r w:rsidRPr="00D32945">
        <w:rPr>
          <w:rFonts w:ascii="Arial" w:eastAsia="Arial Unicode MS" w:hAnsi="Arial" w:cs="Arial"/>
          <w:color w:val="333333"/>
          <w:kern w:val="0"/>
          <w:szCs w:val="20"/>
        </w:rPr>
        <w:t> </w:t>
      </w:r>
    </w:p>
    <w:p w:rsidR="00B750BF" w:rsidRPr="00D32945" w:rsidRDefault="00B750BF" w:rsidP="00D32945">
      <w:pPr>
        <w:widowControl/>
        <w:shd w:val="clear" w:color="auto" w:fill="FFFFFF"/>
        <w:wordWrap/>
        <w:autoSpaceDE/>
        <w:autoSpaceDN/>
        <w:spacing w:before="30" w:after="30" w:line="276" w:lineRule="auto"/>
        <w:ind w:firstLine="293"/>
        <w:jc w:val="left"/>
        <w:rPr>
          <w:rFonts w:ascii="Arial" w:eastAsia="Arial Unicode MS" w:hAnsi="Arial" w:cs="Arial"/>
          <w:color w:val="333333"/>
          <w:kern w:val="0"/>
          <w:szCs w:val="20"/>
        </w:rPr>
      </w:pPr>
      <w:r w:rsidRPr="00D32945">
        <w:rPr>
          <w:rFonts w:ascii="Arial" w:eastAsia="Arial Unicode MS" w:hAnsi="Arial" w:cs="Arial"/>
          <w:color w:val="333333"/>
          <w:kern w:val="0"/>
          <w:sz w:val="24"/>
          <w:szCs w:val="24"/>
        </w:rPr>
        <w:t>Since Samsung Electronics started to implement TRIZ as creative thinking tool in 2001, more than 60% of R&amp;D engineers have been educated on TRIZ (basic course).</w:t>
      </w:r>
    </w:p>
    <w:p w:rsidR="00B750BF" w:rsidRPr="00D32945" w:rsidRDefault="00B750BF" w:rsidP="00D32945">
      <w:pPr>
        <w:widowControl/>
        <w:shd w:val="clear" w:color="auto" w:fill="FFFFFF"/>
        <w:wordWrap/>
        <w:autoSpaceDE/>
        <w:autoSpaceDN/>
        <w:spacing w:before="30" w:after="30" w:line="276" w:lineRule="auto"/>
        <w:ind w:left="100" w:firstLine="173"/>
        <w:jc w:val="left"/>
        <w:rPr>
          <w:rFonts w:ascii="Arial" w:eastAsia="Arial Unicode MS" w:hAnsi="Arial" w:cs="Arial"/>
          <w:color w:val="333333"/>
          <w:kern w:val="0"/>
          <w:szCs w:val="20"/>
        </w:rPr>
      </w:pPr>
      <w:r w:rsidRPr="00D32945">
        <w:rPr>
          <w:rFonts w:ascii="Arial" w:eastAsia="Arial Unicode MS" w:hAnsi="Arial" w:cs="Arial"/>
          <w:color w:val="333333"/>
          <w:kern w:val="0"/>
          <w:sz w:val="24"/>
          <w:szCs w:val="24"/>
        </w:rPr>
        <w:t>Every year, more than 100 TRIZ specialists (level 2) are trained and certified by international TRIZ association (MATRIZ). They play key roles in solving technical problems and continue TRIZ activities through TRIZ community which is organized at their business division.</w:t>
      </w:r>
    </w:p>
    <w:p w:rsidR="00B750BF" w:rsidRPr="00D32945" w:rsidRDefault="00B750BF" w:rsidP="00D32945">
      <w:pPr>
        <w:widowControl/>
        <w:shd w:val="clear" w:color="auto" w:fill="FFFFFF"/>
        <w:wordWrap/>
        <w:autoSpaceDE/>
        <w:autoSpaceDN/>
        <w:spacing w:before="30" w:after="30" w:line="276" w:lineRule="auto"/>
        <w:ind w:firstLine="293"/>
        <w:jc w:val="left"/>
        <w:rPr>
          <w:rFonts w:ascii="Arial" w:eastAsia="Arial Unicode MS" w:hAnsi="Arial" w:cs="Arial"/>
          <w:color w:val="333333"/>
          <w:kern w:val="0"/>
          <w:szCs w:val="20"/>
        </w:rPr>
      </w:pPr>
      <w:r w:rsidRPr="00D32945">
        <w:rPr>
          <w:rFonts w:ascii="Arial" w:eastAsia="Arial Unicode MS" w:hAnsi="Arial" w:cs="Arial"/>
          <w:color w:val="333333"/>
          <w:kern w:val="0"/>
          <w:sz w:val="24"/>
          <w:szCs w:val="24"/>
        </w:rPr>
        <w:t xml:space="preserve">TRIZ has been used to solve problems related to QCD (quality/cost/delivery) at </w:t>
      </w:r>
      <w:bookmarkStart w:id="0" w:name="_GoBack"/>
      <w:bookmarkEnd w:id="0"/>
      <w:r w:rsidRPr="00D32945">
        <w:rPr>
          <w:rFonts w:ascii="Arial" w:eastAsia="Arial Unicode MS" w:hAnsi="Arial" w:cs="Arial"/>
          <w:color w:val="333333"/>
          <w:kern w:val="0"/>
          <w:sz w:val="24"/>
          <w:szCs w:val="24"/>
        </w:rPr>
        <w:t>R&amp;D fields and has showed its effectiveness by producing lots of good results.</w:t>
      </w:r>
    </w:p>
    <w:p w:rsidR="00B750BF" w:rsidRPr="00D32945" w:rsidRDefault="00B750BF" w:rsidP="00D32945">
      <w:pPr>
        <w:widowControl/>
        <w:shd w:val="clear" w:color="auto" w:fill="FFFFFF"/>
        <w:wordWrap/>
        <w:autoSpaceDE/>
        <w:autoSpaceDN/>
        <w:spacing w:before="30" w:after="30" w:line="276" w:lineRule="auto"/>
        <w:jc w:val="left"/>
        <w:rPr>
          <w:rFonts w:ascii="Arial" w:eastAsia="Arial Unicode MS" w:hAnsi="Arial" w:cs="Arial"/>
          <w:color w:val="333333"/>
          <w:kern w:val="0"/>
          <w:szCs w:val="20"/>
        </w:rPr>
      </w:pPr>
      <w:r w:rsidRPr="00D32945">
        <w:rPr>
          <w:rFonts w:ascii="Arial" w:eastAsia="Arial Unicode MS" w:hAnsi="Arial" w:cs="Arial"/>
          <w:color w:val="333333"/>
          <w:kern w:val="0"/>
          <w:sz w:val="24"/>
          <w:szCs w:val="24"/>
        </w:rPr>
        <w:t>   Recently, TRIZ was started to expand to manufacturing field. Dozens of projects per year are carried out for increasing productivity and solving chronic problem at manufacturing field.</w:t>
      </w:r>
    </w:p>
    <w:p w:rsidR="00B750BF" w:rsidRPr="00D32945" w:rsidRDefault="00B750BF" w:rsidP="00D32945">
      <w:pPr>
        <w:widowControl/>
        <w:shd w:val="clear" w:color="auto" w:fill="FFFFFF"/>
        <w:wordWrap/>
        <w:autoSpaceDE/>
        <w:autoSpaceDN/>
        <w:spacing w:before="30" w:after="30" w:line="276" w:lineRule="auto"/>
        <w:jc w:val="left"/>
        <w:rPr>
          <w:rFonts w:ascii="Arial" w:eastAsia="Arial Unicode MS" w:hAnsi="Arial" w:cs="Arial"/>
          <w:color w:val="333333"/>
          <w:kern w:val="0"/>
          <w:szCs w:val="20"/>
        </w:rPr>
      </w:pPr>
      <w:r w:rsidRPr="00D32945">
        <w:rPr>
          <w:rFonts w:ascii="Arial" w:eastAsia="Arial Unicode MS" w:hAnsi="Arial" w:cs="Arial"/>
          <w:color w:val="333333"/>
          <w:kern w:val="0"/>
          <w:szCs w:val="20"/>
        </w:rPr>
        <w:t> </w:t>
      </w:r>
    </w:p>
    <w:p w:rsidR="00B750BF" w:rsidRPr="00D32945" w:rsidRDefault="00B750BF" w:rsidP="00D32945">
      <w:pPr>
        <w:widowControl/>
        <w:shd w:val="clear" w:color="auto" w:fill="FFFFFF"/>
        <w:wordWrap/>
        <w:autoSpaceDE/>
        <w:autoSpaceDN/>
        <w:spacing w:before="30" w:after="30" w:line="276" w:lineRule="auto"/>
        <w:ind w:firstLine="240"/>
        <w:jc w:val="left"/>
        <w:rPr>
          <w:rFonts w:ascii="Arial" w:eastAsia="Arial Unicode MS" w:hAnsi="Arial" w:cs="Arial"/>
          <w:color w:val="333333"/>
          <w:kern w:val="0"/>
          <w:szCs w:val="20"/>
        </w:rPr>
      </w:pPr>
      <w:r w:rsidRPr="00D32945">
        <w:rPr>
          <w:rFonts w:ascii="Arial" w:eastAsia="Arial Unicode MS" w:hAnsi="Arial" w:cs="Arial"/>
          <w:color w:val="333333"/>
          <w:kern w:val="0"/>
          <w:sz w:val="24"/>
          <w:szCs w:val="24"/>
        </w:rPr>
        <w:t>In this presentation, TRIZ activities and implementing know-how at Samsung Electronics are shared and future directions are proposed.</w:t>
      </w:r>
    </w:p>
    <w:p w:rsidR="00B750BF" w:rsidRPr="00D32945" w:rsidRDefault="00B750BF" w:rsidP="00B750BF">
      <w:pPr>
        <w:widowControl/>
        <w:shd w:val="clear" w:color="auto" w:fill="FFFFFF"/>
        <w:wordWrap/>
        <w:autoSpaceDE/>
        <w:autoSpaceDN/>
        <w:spacing w:before="30" w:after="30"/>
        <w:jc w:val="left"/>
        <w:rPr>
          <w:rFonts w:ascii="Arial" w:eastAsia="Arial Unicode MS" w:hAnsi="Arial" w:cs="Arial"/>
          <w:color w:val="333333"/>
          <w:kern w:val="0"/>
          <w:szCs w:val="20"/>
        </w:rPr>
      </w:pPr>
      <w:r w:rsidRPr="00D32945">
        <w:rPr>
          <w:rFonts w:ascii="Arial" w:eastAsia="Arial Unicode MS" w:hAnsi="Arial" w:cs="Arial"/>
          <w:color w:val="333333"/>
          <w:kern w:val="0"/>
          <w:szCs w:val="20"/>
        </w:rPr>
        <w:t> </w:t>
      </w:r>
    </w:p>
    <w:p w:rsidR="00F854A6" w:rsidRPr="00D32945" w:rsidRDefault="00F854A6">
      <w:pPr>
        <w:rPr>
          <w:rFonts w:ascii="Arial" w:eastAsia="Arial Unicode MS" w:hAnsi="Arial" w:cs="Arial"/>
        </w:rPr>
      </w:pPr>
    </w:p>
    <w:sectPr w:rsidR="00F854A6" w:rsidRPr="00D32945" w:rsidSect="00906EFA">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2"/>
  </w:compat>
  <w:rsids>
    <w:rsidRoot w:val="00B750BF"/>
    <w:rsid w:val="00906EFA"/>
    <w:rsid w:val="009F7FB7"/>
    <w:rsid w:val="00B750BF"/>
    <w:rsid w:val="00C92679"/>
    <w:rsid w:val="00D32945"/>
    <w:rsid w:val="00F854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EFA"/>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750BF"/>
  </w:style>
  <w:style w:type="character" w:styleId="a3">
    <w:name w:val="Hyperlink"/>
    <w:basedOn w:val="a0"/>
    <w:uiPriority w:val="99"/>
    <w:semiHidden/>
    <w:unhideWhenUsed/>
    <w:rsid w:val="00B750BF"/>
    <w:rPr>
      <w:color w:val="0000FF"/>
      <w:u w:val="single"/>
    </w:rPr>
  </w:style>
  <w:style w:type="paragraph" w:styleId="a4">
    <w:name w:val="Body Text Indent"/>
    <w:basedOn w:val="a"/>
    <w:link w:val="Char"/>
    <w:uiPriority w:val="99"/>
    <w:semiHidden/>
    <w:unhideWhenUsed/>
    <w:rsid w:val="00B750BF"/>
    <w:pPr>
      <w:widowControl/>
      <w:wordWrap/>
      <w:autoSpaceDE/>
      <w:autoSpaceDN/>
      <w:spacing w:before="100" w:beforeAutospacing="1" w:after="100" w:afterAutospacing="1"/>
      <w:jc w:val="left"/>
    </w:pPr>
    <w:rPr>
      <w:rFonts w:ascii="굴림" w:eastAsia="굴림" w:hAnsi="굴림" w:cs="굴림"/>
      <w:kern w:val="0"/>
      <w:sz w:val="24"/>
      <w:szCs w:val="24"/>
    </w:rPr>
  </w:style>
  <w:style w:type="character" w:customStyle="1" w:styleId="Char">
    <w:name w:val="본문 들여쓰기 Char"/>
    <w:basedOn w:val="a0"/>
    <w:link w:val="a4"/>
    <w:uiPriority w:val="99"/>
    <w:semiHidden/>
    <w:rsid w:val="00B750BF"/>
    <w:rPr>
      <w:rFonts w:ascii="굴림" w:eastAsia="굴림" w:hAnsi="굴림" w:cs="굴림"/>
      <w:kern w:val="0"/>
      <w:sz w:val="24"/>
      <w:szCs w:val="24"/>
    </w:rPr>
  </w:style>
  <w:style w:type="paragraph" w:styleId="a5">
    <w:name w:val="Normal (Web)"/>
    <w:basedOn w:val="a"/>
    <w:uiPriority w:val="99"/>
    <w:semiHidden/>
    <w:unhideWhenUsed/>
    <w:rsid w:val="00B750BF"/>
    <w:pPr>
      <w:widowControl/>
      <w:wordWrap/>
      <w:autoSpaceDE/>
      <w:autoSpaceDN/>
      <w:spacing w:before="100" w:beforeAutospacing="1" w:after="100" w:afterAutospacing="1"/>
      <w:jc w:val="left"/>
    </w:pPr>
    <w:rPr>
      <w:rFonts w:ascii="굴림" w:eastAsia="굴림" w:hAnsi="굴림" w:cs="굴림"/>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89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unbbang@samsu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triz</dc:creator>
  <cp:lastModifiedBy>sec</cp:lastModifiedBy>
  <cp:revision>2</cp:revision>
  <dcterms:created xsi:type="dcterms:W3CDTF">2012-04-20T08:26:00Z</dcterms:created>
  <dcterms:modified xsi:type="dcterms:W3CDTF">2012-06-23T07:02:00Z</dcterms:modified>
</cp:coreProperties>
</file>