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09" w:rsidRPr="00736190" w:rsidRDefault="00677F09" w:rsidP="00677F09">
      <w:pPr>
        <w:pStyle w:val="a3"/>
        <w:shd w:val="clear" w:color="auto" w:fill="FFFFFF"/>
        <w:spacing w:before="30" w:beforeAutospacing="0" w:after="30" w:afterAutospacing="0" w:line="285" w:lineRule="atLeast"/>
        <w:rPr>
          <w:b/>
          <w:color w:val="333333"/>
          <w:sz w:val="22"/>
          <w:szCs w:val="20"/>
        </w:rPr>
      </w:pPr>
      <w:r w:rsidRPr="00736190">
        <w:rPr>
          <w:rFonts w:hint="eastAsia"/>
          <w:b/>
          <w:color w:val="333333"/>
          <w:sz w:val="22"/>
          <w:szCs w:val="20"/>
        </w:rPr>
        <w:t>How to extract all contradictions from problem situation? : Problem Chain Analysis</w:t>
      </w:r>
    </w:p>
    <w:p w:rsidR="00677F09" w:rsidRPr="00736190" w:rsidRDefault="00677F09" w:rsidP="00677F09">
      <w:pPr>
        <w:pStyle w:val="a3"/>
        <w:shd w:val="clear" w:color="auto" w:fill="FFFFFF"/>
        <w:spacing w:before="30" w:beforeAutospacing="0" w:after="30" w:afterAutospacing="0" w:line="285" w:lineRule="atLeast"/>
        <w:rPr>
          <w:rFonts w:hint="eastAsia"/>
          <w:b/>
          <w:color w:val="333333"/>
          <w:sz w:val="22"/>
          <w:szCs w:val="20"/>
        </w:rPr>
      </w:pPr>
      <w:r w:rsidRPr="00736190">
        <w:rPr>
          <w:rFonts w:hint="eastAsia"/>
          <w:b/>
          <w:color w:val="333333"/>
          <w:sz w:val="22"/>
          <w:szCs w:val="20"/>
        </w:rPr>
        <w:t xml:space="preserve">문제상황에서 모든 모순을 체계적으로 잡는 </w:t>
      </w:r>
      <w:proofErr w:type="gramStart"/>
      <w:r w:rsidRPr="00736190">
        <w:rPr>
          <w:rFonts w:hint="eastAsia"/>
          <w:b/>
          <w:color w:val="333333"/>
          <w:sz w:val="22"/>
          <w:szCs w:val="20"/>
        </w:rPr>
        <w:t>방법 :</w:t>
      </w:r>
      <w:proofErr w:type="gramEnd"/>
      <w:r w:rsidRPr="00736190">
        <w:rPr>
          <w:rFonts w:hint="eastAsia"/>
          <w:b/>
          <w:color w:val="333333"/>
          <w:sz w:val="22"/>
          <w:szCs w:val="20"/>
        </w:rPr>
        <w:t xml:space="preserve"> 문제흐름분석 기법</w:t>
      </w:r>
    </w:p>
    <w:p w:rsidR="00677F09" w:rsidRDefault="00677F09" w:rsidP="007367C4">
      <w:pPr>
        <w:pStyle w:val="a3"/>
        <w:shd w:val="clear" w:color="auto" w:fill="FFFFFF"/>
        <w:spacing w:before="23" w:beforeAutospacing="0" w:after="23" w:afterAutospacing="0"/>
        <w:rPr>
          <w:rFonts w:asciiTheme="minorEastAsia" w:eastAsiaTheme="minorEastAsia" w:hAnsiTheme="minorEastAsia" w:hint="eastAsia"/>
          <w:color w:val="333333"/>
          <w:sz w:val="20"/>
          <w:szCs w:val="15"/>
        </w:rPr>
      </w:pPr>
    </w:p>
    <w:p w:rsidR="007367C4" w:rsidRPr="007367C4" w:rsidRDefault="007367C4" w:rsidP="00677F09">
      <w:pPr>
        <w:pStyle w:val="a3"/>
        <w:shd w:val="clear" w:color="auto" w:fill="FFFFFF"/>
        <w:spacing w:before="23" w:beforeAutospacing="0" w:after="23" w:afterAutospacing="0"/>
        <w:ind w:firstLineChars="100" w:firstLine="200"/>
        <w:rPr>
          <w:rFonts w:asciiTheme="minorEastAsia" w:eastAsiaTheme="minorEastAsia" w:hAnsiTheme="minorEastAsia"/>
          <w:color w:val="333333"/>
          <w:sz w:val="20"/>
          <w:szCs w:val="15"/>
        </w:rPr>
      </w:pPr>
      <w:bookmarkStart w:id="0" w:name="_GoBack"/>
      <w:bookmarkEnd w:id="0"/>
      <w:r w:rsidRPr="007367C4">
        <w:rPr>
          <w:rFonts w:asciiTheme="minorEastAsia" w:eastAsiaTheme="minorEastAsia" w:hAnsiTheme="minorEastAsia" w:hint="eastAsia"/>
          <w:color w:val="333333"/>
          <w:sz w:val="20"/>
          <w:szCs w:val="15"/>
        </w:rPr>
        <w:t>The typical TRIZ Process is 1-Finding Contradiction, 2-Applying TRIZ tools, 3-Practical Idea, 4-Apply.</w:t>
      </w:r>
      <w:r w:rsidRPr="007367C4">
        <w:rPr>
          <w:rStyle w:val="apple-converted-space"/>
          <w:rFonts w:asciiTheme="minorEastAsia" w:eastAsiaTheme="minorEastAsia" w:hAnsiTheme="minorEastAsia" w:hint="eastAsia"/>
          <w:color w:val="333333"/>
          <w:sz w:val="20"/>
          <w:szCs w:val="15"/>
        </w:rPr>
        <w:t> </w:t>
      </w:r>
      <w:r w:rsidRPr="007367C4">
        <w:rPr>
          <w:rFonts w:asciiTheme="minorEastAsia" w:eastAsiaTheme="minorEastAsia" w:hAnsiTheme="minorEastAsia" w:hint="eastAsia"/>
          <w:color w:val="333333"/>
          <w:sz w:val="20"/>
          <w:szCs w:val="15"/>
        </w:rPr>
        <w:t xml:space="preserve">But it is not </w:t>
      </w:r>
      <w:proofErr w:type="spellStart"/>
      <w:r w:rsidRPr="007367C4">
        <w:rPr>
          <w:rFonts w:asciiTheme="minorEastAsia" w:eastAsiaTheme="minorEastAsia" w:hAnsiTheme="minorEastAsia" w:hint="eastAsia"/>
          <w:color w:val="333333"/>
          <w:sz w:val="20"/>
          <w:szCs w:val="15"/>
        </w:rPr>
        <w:t>esay</w:t>
      </w:r>
      <w:proofErr w:type="spellEnd"/>
      <w:r w:rsidRPr="007367C4">
        <w:rPr>
          <w:rFonts w:asciiTheme="minorEastAsia" w:eastAsiaTheme="minorEastAsia" w:hAnsiTheme="minorEastAsia" w:hint="eastAsia"/>
          <w:color w:val="333333"/>
          <w:sz w:val="20"/>
          <w:szCs w:val="15"/>
        </w:rPr>
        <w:t xml:space="preserve"> to find contradiction, </w:t>
      </w:r>
      <w:proofErr w:type="gramStart"/>
      <w:r w:rsidRPr="007367C4">
        <w:rPr>
          <w:rFonts w:asciiTheme="minorEastAsia" w:eastAsiaTheme="minorEastAsia" w:hAnsiTheme="minorEastAsia" w:hint="eastAsia"/>
          <w:color w:val="333333"/>
          <w:sz w:val="20"/>
          <w:szCs w:val="15"/>
        </w:rPr>
        <w:t>specially</w:t>
      </w:r>
      <w:proofErr w:type="gramEnd"/>
      <w:r w:rsidRPr="007367C4">
        <w:rPr>
          <w:rFonts w:asciiTheme="minorEastAsia" w:eastAsiaTheme="minorEastAsia" w:hAnsiTheme="minorEastAsia" w:hint="eastAsia"/>
          <w:color w:val="333333"/>
          <w:sz w:val="20"/>
          <w:szCs w:val="15"/>
        </w:rPr>
        <w:t xml:space="preserve"> Physical Contradiction. ARIZ is some kinds of such a process extracting Physical Contradiction from Technical Contradiction.</w:t>
      </w:r>
      <w:r w:rsidRPr="007367C4">
        <w:rPr>
          <w:rFonts w:asciiTheme="minorEastAsia" w:eastAsiaTheme="minorEastAsia" w:hAnsiTheme="minorEastAsia" w:hint="eastAsia"/>
          <w:color w:val="333333"/>
          <w:sz w:val="20"/>
          <w:szCs w:val="15"/>
        </w:rPr>
        <w:br/>
        <w:t>But ARIZ has a characteristic of Education, it don't be used at real problem solving.</w:t>
      </w:r>
      <w:r w:rsidRPr="007367C4">
        <w:rPr>
          <w:rFonts w:asciiTheme="minorEastAsia" w:eastAsiaTheme="minorEastAsia" w:hAnsiTheme="minorEastAsia" w:hint="eastAsia"/>
          <w:color w:val="333333"/>
          <w:sz w:val="20"/>
          <w:szCs w:val="15"/>
        </w:rPr>
        <w:br/>
        <w:t>In this article, I introduce Problem Chain Analysis (PCA)</w:t>
      </w:r>
      <w:r w:rsidRPr="007367C4">
        <w:rPr>
          <w:rStyle w:val="apple-converted-space"/>
          <w:rFonts w:asciiTheme="minorEastAsia" w:eastAsiaTheme="minorEastAsia" w:hAnsiTheme="minorEastAsia" w:hint="eastAsia"/>
          <w:color w:val="333333"/>
          <w:sz w:val="20"/>
          <w:szCs w:val="15"/>
        </w:rPr>
        <w:t> </w:t>
      </w:r>
      <w:r w:rsidRPr="007367C4">
        <w:rPr>
          <w:rFonts w:asciiTheme="minorEastAsia" w:eastAsiaTheme="minorEastAsia" w:hAnsiTheme="minorEastAsia" w:hint="eastAsia"/>
          <w:color w:val="333333"/>
          <w:sz w:val="20"/>
          <w:szCs w:val="15"/>
        </w:rPr>
        <w:br/>
        <w:t>to find every Physical Contradictions and Technical contradictions systematically.</w:t>
      </w:r>
      <w:r w:rsidRPr="007367C4">
        <w:rPr>
          <w:rFonts w:asciiTheme="minorEastAsia" w:eastAsiaTheme="minorEastAsia" w:hAnsiTheme="minorEastAsia" w:hint="eastAsia"/>
          <w:color w:val="333333"/>
          <w:sz w:val="20"/>
          <w:szCs w:val="15"/>
        </w:rPr>
        <w:br/>
        <w:t>This PCA is developed from Root Cause Analysis and Cause Effect Chain Analysis</w:t>
      </w:r>
      <w:r w:rsidRPr="007367C4">
        <w:rPr>
          <w:rStyle w:val="apple-converted-space"/>
          <w:rFonts w:asciiTheme="minorEastAsia" w:eastAsiaTheme="minorEastAsia" w:hAnsiTheme="minorEastAsia" w:hint="eastAsia"/>
          <w:color w:val="333333"/>
          <w:sz w:val="20"/>
          <w:szCs w:val="15"/>
        </w:rPr>
        <w:t> </w:t>
      </w:r>
      <w:r w:rsidRPr="007367C4">
        <w:rPr>
          <w:rFonts w:asciiTheme="minorEastAsia" w:eastAsiaTheme="minorEastAsia" w:hAnsiTheme="minorEastAsia" w:hint="eastAsia"/>
          <w:color w:val="333333"/>
          <w:sz w:val="20"/>
          <w:szCs w:val="15"/>
        </w:rPr>
        <w:br/>
        <w:t xml:space="preserve">with the concept of Harmful Machine Theory which was announced 7 years ago by </w:t>
      </w:r>
      <w:proofErr w:type="spellStart"/>
      <w:r w:rsidRPr="007367C4">
        <w:rPr>
          <w:rFonts w:asciiTheme="minorEastAsia" w:eastAsiaTheme="minorEastAsia" w:hAnsiTheme="minorEastAsia" w:hint="eastAsia"/>
          <w:color w:val="333333"/>
          <w:sz w:val="20"/>
          <w:szCs w:val="15"/>
        </w:rPr>
        <w:t>Vasi</w:t>
      </w:r>
      <w:r>
        <w:rPr>
          <w:rFonts w:asciiTheme="minorEastAsia" w:eastAsiaTheme="minorEastAsia" w:hAnsiTheme="minorEastAsia" w:hint="eastAsia"/>
          <w:color w:val="333333"/>
          <w:sz w:val="20"/>
          <w:szCs w:val="15"/>
        </w:rPr>
        <w:t>ly</w:t>
      </w:r>
      <w:proofErr w:type="spellEnd"/>
      <w:r>
        <w:rPr>
          <w:rFonts w:asciiTheme="minorEastAsia" w:eastAsiaTheme="minorEastAsia" w:hAnsiTheme="minorEastAsia" w:hint="eastAsia"/>
          <w:color w:val="333333"/>
          <w:sz w:val="20"/>
          <w:szCs w:val="15"/>
        </w:rPr>
        <w:t xml:space="preserve"> </w:t>
      </w:r>
      <w:proofErr w:type="spellStart"/>
      <w:r>
        <w:rPr>
          <w:rFonts w:asciiTheme="minorEastAsia" w:eastAsiaTheme="minorEastAsia" w:hAnsiTheme="minorEastAsia" w:hint="eastAsia"/>
          <w:color w:val="333333"/>
          <w:sz w:val="20"/>
          <w:szCs w:val="15"/>
        </w:rPr>
        <w:t>Leniachine</w:t>
      </w:r>
      <w:proofErr w:type="spellEnd"/>
      <w:r>
        <w:rPr>
          <w:rFonts w:asciiTheme="minorEastAsia" w:eastAsiaTheme="minorEastAsia" w:hAnsiTheme="minorEastAsia" w:hint="eastAsia"/>
          <w:color w:val="333333"/>
          <w:sz w:val="20"/>
          <w:szCs w:val="15"/>
        </w:rPr>
        <w:t xml:space="preserve"> and </w:t>
      </w:r>
      <w:proofErr w:type="spellStart"/>
      <w:r>
        <w:rPr>
          <w:rFonts w:asciiTheme="minorEastAsia" w:eastAsiaTheme="minorEastAsia" w:hAnsiTheme="minorEastAsia" w:hint="eastAsia"/>
          <w:color w:val="333333"/>
          <w:sz w:val="20"/>
          <w:szCs w:val="15"/>
        </w:rPr>
        <w:t>Hyo</w:t>
      </w:r>
      <w:proofErr w:type="spellEnd"/>
      <w:r>
        <w:rPr>
          <w:rFonts w:asciiTheme="minorEastAsia" w:eastAsiaTheme="minorEastAsia" w:hAnsiTheme="minorEastAsia" w:hint="eastAsia"/>
          <w:color w:val="333333"/>
          <w:sz w:val="20"/>
          <w:szCs w:val="15"/>
        </w:rPr>
        <w:t xml:space="preserve"> June Kim. </w:t>
      </w:r>
      <w:proofErr w:type="gramStart"/>
      <w:r>
        <w:rPr>
          <w:rFonts w:asciiTheme="minorEastAsia" w:eastAsiaTheme="minorEastAsia" w:hAnsiTheme="minorEastAsia" w:hint="eastAsia"/>
          <w:color w:val="333333"/>
          <w:sz w:val="20"/>
          <w:szCs w:val="15"/>
        </w:rPr>
        <w:t>(</w:t>
      </w:r>
      <w:r w:rsidRPr="007367C4">
        <w:rPr>
          <w:rFonts w:asciiTheme="minorEastAsia" w:eastAsiaTheme="minorEastAsia" w:hAnsiTheme="minorEastAsia" w:hint="eastAsia"/>
          <w:color w:val="333333"/>
          <w:sz w:val="20"/>
          <w:szCs w:val="15"/>
        </w:rPr>
        <w:t xml:space="preserve"> By</w:t>
      </w:r>
      <w:proofErr w:type="gramEnd"/>
      <w:r w:rsidRPr="007367C4">
        <w:rPr>
          <w:rFonts w:asciiTheme="minorEastAsia" w:eastAsiaTheme="minorEastAsia" w:hAnsiTheme="minorEastAsia" w:hint="eastAsia"/>
          <w:color w:val="333333"/>
          <w:sz w:val="20"/>
          <w:szCs w:val="15"/>
        </w:rPr>
        <w:t xml:space="preserve"> PCA methodology, TRIZ will have the more complete aspect as systematic theory for problem solving.</w:t>
      </w:r>
      <w:r>
        <w:rPr>
          <w:rFonts w:asciiTheme="minorEastAsia" w:eastAsiaTheme="minorEastAsia" w:hAnsiTheme="minorEastAsia" w:hint="eastAsia"/>
          <w:color w:val="333333"/>
          <w:sz w:val="20"/>
          <w:szCs w:val="15"/>
        </w:rPr>
        <w:t>)</w:t>
      </w:r>
    </w:p>
    <w:p w:rsidR="007367C4" w:rsidRPr="007367C4" w:rsidRDefault="007367C4" w:rsidP="007367C4">
      <w:pPr>
        <w:pStyle w:val="a3"/>
        <w:shd w:val="clear" w:color="auto" w:fill="FFFFFF"/>
        <w:spacing w:before="23" w:beforeAutospacing="0" w:after="23" w:afterAutospacing="0"/>
        <w:rPr>
          <w:rFonts w:asciiTheme="minorEastAsia" w:eastAsiaTheme="minorEastAsia" w:hAnsiTheme="minorEastAsia"/>
          <w:color w:val="333333"/>
          <w:sz w:val="15"/>
          <w:szCs w:val="15"/>
        </w:rPr>
      </w:pPr>
      <w:r w:rsidRPr="007367C4">
        <w:rPr>
          <w:rFonts w:asciiTheme="minorEastAsia" w:eastAsiaTheme="minorEastAsia" w:hAnsiTheme="minorEastAsia" w:hint="eastAsia"/>
          <w:color w:val="333333"/>
          <w:sz w:val="15"/>
          <w:szCs w:val="15"/>
        </w:rPr>
        <w:t> </w:t>
      </w:r>
    </w:p>
    <w:p w:rsidR="0042689C" w:rsidRPr="00157528" w:rsidRDefault="0042689C">
      <w:proofErr w:type="spellStart"/>
      <w:r>
        <w:rPr>
          <w:rFonts w:hint="eastAsia"/>
        </w:rPr>
        <w:t>트리즈가</w:t>
      </w:r>
      <w:proofErr w:type="spellEnd"/>
      <w:r>
        <w:rPr>
          <w:rFonts w:hint="eastAsia"/>
        </w:rPr>
        <w:t xml:space="preserve"> 창의성 분야에서 다른 방법과 비교하여 두드러지게 보이는 특징</w:t>
      </w:r>
      <w:r w:rsidR="003630BC">
        <w:rPr>
          <w:rFonts w:hint="eastAsia"/>
        </w:rPr>
        <w:t>은</w:t>
      </w:r>
      <w:r>
        <w:rPr>
          <w:rFonts w:hint="eastAsia"/>
        </w:rPr>
        <w:t xml:space="preserve"> 객관적인 자료를 근거로 하여 창의성을 발휘하는 구체적인 도구들을 제시하고 있다는 점이다. </w:t>
      </w:r>
      <w:r w:rsidR="003630BC">
        <w:rPr>
          <w:rFonts w:hint="eastAsia"/>
        </w:rPr>
        <w:t xml:space="preserve">전 세계 다양한 산업분야의 </w:t>
      </w:r>
      <w:r>
        <w:rPr>
          <w:rFonts w:hint="eastAsia"/>
        </w:rPr>
        <w:t>수백만 건의 특허를 분석하여 창의적인 아이디어의 공통점들을 문제해결의 도구로 제시하고 있다. 이</w:t>
      </w:r>
      <w:r w:rsidR="003630BC">
        <w:rPr>
          <w:rFonts w:hint="eastAsia"/>
        </w:rPr>
        <w:t>러한 특징을</w:t>
      </w:r>
      <w:r>
        <w:rPr>
          <w:rFonts w:hint="eastAsia"/>
        </w:rPr>
        <w:t xml:space="preserve"> 또 다른 시각에서 고민해보면 트리즈</w:t>
      </w:r>
      <w:r w:rsidR="003630BC">
        <w:rPr>
          <w:rFonts w:hint="eastAsia"/>
        </w:rPr>
        <w:t>란</w:t>
      </w:r>
      <w:r>
        <w:rPr>
          <w:rFonts w:hint="eastAsia"/>
        </w:rPr>
        <w:t xml:space="preserve"> 수백만 건의 특허를 통계적으로 분석한 결과</w:t>
      </w:r>
      <w:r w:rsidR="003630BC">
        <w:rPr>
          <w:rFonts w:hint="eastAsia"/>
        </w:rPr>
        <w:t>라고 이해할 수 있다.</w:t>
      </w:r>
      <w:r>
        <w:rPr>
          <w:rFonts w:hint="eastAsia"/>
        </w:rPr>
        <w:t xml:space="preserve"> 이러한 공통점을 다양한 문제에 적용하여 실질적인 효과를 검증 받고 있는 </w:t>
      </w:r>
      <w:r w:rsidR="003630BC">
        <w:rPr>
          <w:rFonts w:hint="eastAsia"/>
        </w:rPr>
        <w:t>사실</w:t>
      </w:r>
      <w:r>
        <w:rPr>
          <w:rFonts w:hint="eastAsia"/>
        </w:rPr>
        <w:t>은 수많은 글로벌 기업들에서 증명</w:t>
      </w:r>
      <w:r w:rsidR="00EE7171">
        <w:rPr>
          <w:rFonts w:hint="eastAsia"/>
        </w:rPr>
        <w:t>되어 왔</w:t>
      </w:r>
      <w:r>
        <w:rPr>
          <w:rFonts w:hint="eastAsia"/>
        </w:rPr>
        <w:t>다. 본 논문에서는 이러한 트리즈의 모습을 고전 트리즈(</w:t>
      </w:r>
      <w:r>
        <w:t>Classical TRIZ)</w:t>
      </w:r>
      <w:r>
        <w:rPr>
          <w:rFonts w:hint="eastAsia"/>
        </w:rPr>
        <w:t>라고 명명하고 향 후의 트리즈가 나아가야 할 방향을 구체적으로 제시</w:t>
      </w:r>
      <w:r w:rsidR="00EE7171">
        <w:rPr>
          <w:rFonts w:hint="eastAsia"/>
        </w:rPr>
        <w:t>하고</w:t>
      </w:r>
      <w:r>
        <w:rPr>
          <w:rFonts w:hint="eastAsia"/>
        </w:rPr>
        <w:t xml:space="preserve"> 현대 트리즈(</w:t>
      </w:r>
      <w:r>
        <w:t>Modern TRIZ)</w:t>
      </w:r>
      <w:r>
        <w:rPr>
          <w:rFonts w:hint="eastAsia"/>
        </w:rPr>
        <w:t xml:space="preserve">라고 명명한다. 고전 트리즈는 수백만 건의 특허를 통계적으로 분석하여 그 공통점을 제시하는데, 이러한 공통점에는 다양한 개념과 구체적인 도구들이 제시되고 있다. 그러한 개념들에는 모순, 이상해결책, 자원활용의 중요성, </w:t>
      </w:r>
      <w:proofErr w:type="spellStart"/>
      <w:r>
        <w:rPr>
          <w:rFonts w:hint="eastAsia"/>
        </w:rPr>
        <w:t>물질장모델링</w:t>
      </w:r>
      <w:proofErr w:type="spellEnd"/>
      <w:r w:rsidR="00157528">
        <w:rPr>
          <w:rFonts w:hint="eastAsia"/>
        </w:rPr>
        <w:t xml:space="preserve">, </w:t>
      </w:r>
      <w:r>
        <w:rPr>
          <w:rFonts w:hint="eastAsia"/>
        </w:rPr>
        <w:t xml:space="preserve">등이 있고 구체적인 도구들에는 분리의 원리, 40 발명원리, 76표준해결책, </w:t>
      </w:r>
      <w:proofErr w:type="spellStart"/>
      <w:r>
        <w:rPr>
          <w:rFonts w:hint="eastAsia"/>
        </w:rPr>
        <w:t>아리즈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난장이모델링</w:t>
      </w:r>
      <w:proofErr w:type="spellEnd"/>
      <w:r w:rsidR="00157528">
        <w:rPr>
          <w:rFonts w:hint="eastAsia"/>
        </w:rPr>
        <w:t xml:space="preserve">, 다차원분석 등이 제시되고 있다. 이러한 창의적 발명의 공통점들이 </w:t>
      </w:r>
      <w:r w:rsidR="00412003">
        <w:rPr>
          <w:rFonts w:hint="eastAsia"/>
        </w:rPr>
        <w:t>다양한</w:t>
      </w:r>
      <w:r w:rsidR="00157528">
        <w:rPr>
          <w:rFonts w:hint="eastAsia"/>
        </w:rPr>
        <w:t xml:space="preserve"> 산업 현장에서 문제 해결에 적용되었고 그 활용성과가 알려지면서 트리즈는 지난 30년 동안 전 세계 글로벌 기업들에서 창의성 방법론으로 이용되어 왔다. 이러한 고전 트리즈 활용방법의 핵심에는 모순을 인식하고, 그 모순을 해결하는 데 집중되어 있다. 하지만 모순을 찾아내는 구체적인 방법</w:t>
      </w:r>
      <w:r w:rsidR="00412003">
        <w:rPr>
          <w:rFonts w:hint="eastAsia"/>
        </w:rPr>
        <w:t>은</w:t>
      </w:r>
      <w:r w:rsidR="00157528">
        <w:rPr>
          <w:rFonts w:hint="eastAsia"/>
        </w:rPr>
        <w:t xml:space="preserve"> 무엇일까? 중요한 현장의 문제에서 어떻게 모든 모순을 체계적으로 도출해낼 수 있는가? 또한 고전 트리즈의 방법론들이 왜 문제해결에 도움이 되는 것이며 창의성의 본질은 무엇인가? 이러한 질문들에 대답하기 위해 많은 트리즈 전문가들이 계속 노력해 오고 있으며 이를 현대 트리즈(</w:t>
      </w:r>
      <w:r w:rsidR="00157528">
        <w:t>Modern TRIZ)</w:t>
      </w:r>
      <w:r w:rsidR="00157528">
        <w:rPr>
          <w:rFonts w:hint="eastAsia"/>
        </w:rPr>
        <w:t xml:space="preserve">라고 명명하고 있다. 본 논문에서는 문제에 숨어있는 모든 모순을 체계적으로 도출하는 </w:t>
      </w:r>
      <w:r w:rsidR="00157528">
        <w:t>Problem Chain Analysis (PCA</w:t>
      </w:r>
      <w:r w:rsidR="00EE7171">
        <w:rPr>
          <w:rFonts w:hint="eastAsia"/>
        </w:rPr>
        <w:t>, 문제흐름분석</w:t>
      </w:r>
      <w:r w:rsidR="00157528">
        <w:t>)</w:t>
      </w:r>
      <w:r w:rsidR="00157528">
        <w:rPr>
          <w:rFonts w:hint="eastAsia"/>
        </w:rPr>
        <w:t xml:space="preserve"> 방법론을 제시한다. 또한 기존의 </w:t>
      </w:r>
      <w:r w:rsidR="00157528">
        <w:t>Function Analysis</w:t>
      </w:r>
      <w:r w:rsidR="00157528">
        <w:rPr>
          <w:rFonts w:hint="eastAsia"/>
        </w:rPr>
        <w:t xml:space="preserve"> 기법과 함께 트리즈를 적용하는 효과적인 5단계 </w:t>
      </w:r>
      <w:r w:rsidR="00157528">
        <w:t>Process</w:t>
      </w:r>
      <w:r w:rsidR="00157528">
        <w:rPr>
          <w:rFonts w:hint="eastAsia"/>
        </w:rPr>
        <w:t xml:space="preserve">를 제안한다. </w:t>
      </w:r>
      <w:r w:rsidR="00412003">
        <w:rPr>
          <w:rFonts w:hint="eastAsia"/>
        </w:rPr>
        <w:t>또한</w:t>
      </w:r>
      <w:r w:rsidR="00157528">
        <w:rPr>
          <w:rFonts w:hint="eastAsia"/>
        </w:rPr>
        <w:t xml:space="preserve"> 기존의 고전 </w:t>
      </w:r>
      <w:proofErr w:type="spellStart"/>
      <w:r w:rsidR="00157528">
        <w:rPr>
          <w:rFonts w:hint="eastAsia"/>
        </w:rPr>
        <w:t>트리즈에서</w:t>
      </w:r>
      <w:proofErr w:type="spellEnd"/>
      <w:r w:rsidR="00157528">
        <w:rPr>
          <w:rFonts w:hint="eastAsia"/>
        </w:rPr>
        <w:t xml:space="preserve"> 제시하는 도구들이 왜 문제해결에 도움이 되는지에 대한 의견을 제안하고, </w:t>
      </w:r>
      <w:proofErr w:type="spellStart"/>
      <w:r w:rsidR="00157528">
        <w:rPr>
          <w:rFonts w:hint="eastAsia"/>
        </w:rPr>
        <w:t>드보노</w:t>
      </w:r>
      <w:proofErr w:type="spellEnd"/>
      <w:r w:rsidR="00157528">
        <w:rPr>
          <w:rFonts w:hint="eastAsia"/>
        </w:rPr>
        <w:t xml:space="preserve"> 박사의 수평적 사고기법, 6색깔모자기</w:t>
      </w:r>
      <w:r w:rsidR="00157528">
        <w:rPr>
          <w:rFonts w:hint="eastAsia"/>
        </w:rPr>
        <w:lastRenderedPageBreak/>
        <w:t>법</w:t>
      </w:r>
      <w:r w:rsidR="00FD6F5A">
        <w:rPr>
          <w:rFonts w:hint="eastAsia"/>
        </w:rPr>
        <w:t>과 트리즈를 비교하며, 창의성의 가장 중요한 속성, 본질이 무엇인지 고민해 본다.</w:t>
      </w:r>
    </w:p>
    <w:sectPr w:rsidR="0042689C" w:rsidRPr="00157528" w:rsidSect="004676F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398" w:rsidRDefault="00AD2398" w:rsidP="00677F09">
      <w:pPr>
        <w:spacing w:after="0" w:line="240" w:lineRule="auto"/>
      </w:pPr>
      <w:r>
        <w:separator/>
      </w:r>
    </w:p>
  </w:endnote>
  <w:endnote w:type="continuationSeparator" w:id="0">
    <w:p w:rsidR="00AD2398" w:rsidRDefault="00AD2398" w:rsidP="0067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398" w:rsidRDefault="00AD2398" w:rsidP="00677F09">
      <w:pPr>
        <w:spacing w:after="0" w:line="240" w:lineRule="auto"/>
      </w:pPr>
      <w:r>
        <w:separator/>
      </w:r>
    </w:p>
  </w:footnote>
  <w:footnote w:type="continuationSeparator" w:id="0">
    <w:p w:rsidR="00AD2398" w:rsidRDefault="00AD2398" w:rsidP="00677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689C"/>
    <w:rsid w:val="00157528"/>
    <w:rsid w:val="003630BC"/>
    <w:rsid w:val="00412003"/>
    <w:rsid w:val="0042689C"/>
    <w:rsid w:val="004676FA"/>
    <w:rsid w:val="00677F09"/>
    <w:rsid w:val="007367C4"/>
    <w:rsid w:val="00AD2398"/>
    <w:rsid w:val="00EE7171"/>
    <w:rsid w:val="00F434B9"/>
    <w:rsid w:val="00F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F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7C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367C4"/>
  </w:style>
  <w:style w:type="paragraph" w:styleId="a4">
    <w:name w:val="header"/>
    <w:basedOn w:val="a"/>
    <w:link w:val="Char"/>
    <w:uiPriority w:val="99"/>
    <w:unhideWhenUsed/>
    <w:rsid w:val="00677F0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77F09"/>
  </w:style>
  <w:style w:type="paragraph" w:styleId="a5">
    <w:name w:val="footer"/>
    <w:basedOn w:val="a"/>
    <w:link w:val="Char0"/>
    <w:uiPriority w:val="99"/>
    <w:unhideWhenUsed/>
    <w:rsid w:val="00677F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77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TRIZAcademy</dc:creator>
  <cp:lastModifiedBy>user</cp:lastModifiedBy>
  <cp:revision>6</cp:revision>
  <dcterms:created xsi:type="dcterms:W3CDTF">2012-03-09T01:33:00Z</dcterms:created>
  <dcterms:modified xsi:type="dcterms:W3CDTF">2012-06-04T05:57:00Z</dcterms:modified>
</cp:coreProperties>
</file>